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7A" w:rsidRPr="002D7F97" w:rsidRDefault="00932C7A" w:rsidP="00932C7A">
      <w:pPr>
        <w:pStyle w:val="a6"/>
        <w:spacing w:before="0" w:beforeAutospacing="0" w:after="126" w:afterAutospacing="0"/>
        <w:jc w:val="center"/>
        <w:rPr>
          <w:rStyle w:val="a5"/>
          <w:sz w:val="28"/>
          <w:szCs w:val="28"/>
        </w:rPr>
      </w:pPr>
      <w:r w:rsidRPr="002D7F97">
        <w:rPr>
          <w:rStyle w:val="a5"/>
          <w:sz w:val="28"/>
          <w:szCs w:val="28"/>
        </w:rPr>
        <w:t xml:space="preserve">Психологический анализ урока </w:t>
      </w:r>
    </w:p>
    <w:p w:rsidR="00932C7A" w:rsidRPr="002D7F97" w:rsidRDefault="00932C7A" w:rsidP="00932C7A">
      <w:pPr>
        <w:pStyle w:val="a6"/>
        <w:spacing w:before="0" w:beforeAutospacing="0" w:after="126" w:afterAutospacing="0"/>
        <w:jc w:val="center"/>
        <w:rPr>
          <w:rStyle w:val="a5"/>
          <w:b w:val="0"/>
          <w:bCs w:val="0"/>
          <w:sz w:val="28"/>
          <w:szCs w:val="28"/>
        </w:rPr>
      </w:pPr>
      <w:r w:rsidRPr="002D7F97">
        <w:rPr>
          <w:rStyle w:val="a5"/>
          <w:sz w:val="28"/>
          <w:szCs w:val="28"/>
        </w:rPr>
        <w:t>биология в </w:t>
      </w:r>
      <w:bookmarkStart w:id="0" w:name="p11422-76"/>
      <w:bookmarkEnd w:id="0"/>
      <w:r w:rsidRPr="002D7F97">
        <w:rPr>
          <w:rStyle w:val="a5"/>
          <w:sz w:val="28"/>
          <w:szCs w:val="28"/>
        </w:rPr>
        <w:t>6-м классе,</w:t>
      </w:r>
    </w:p>
    <w:p w:rsidR="00932C7A" w:rsidRPr="002D7F97" w:rsidRDefault="00932C7A" w:rsidP="00932C7A">
      <w:pPr>
        <w:pStyle w:val="a6"/>
        <w:spacing w:before="0" w:beforeAutospacing="0" w:after="126" w:afterAutospacing="0"/>
        <w:jc w:val="center"/>
        <w:rPr>
          <w:color w:val="000000"/>
          <w:sz w:val="28"/>
          <w:szCs w:val="28"/>
        </w:rPr>
      </w:pPr>
      <w:r w:rsidRPr="002D7F97">
        <w:rPr>
          <w:rStyle w:val="a5"/>
          <w:b w:val="0"/>
          <w:sz w:val="28"/>
          <w:szCs w:val="28"/>
        </w:rPr>
        <w:t xml:space="preserve"> с целью</w:t>
      </w:r>
      <w:r w:rsidRPr="002D7F97">
        <w:rPr>
          <w:rStyle w:val="a5"/>
          <w:sz w:val="28"/>
          <w:szCs w:val="28"/>
        </w:rPr>
        <w:t xml:space="preserve"> </w:t>
      </w:r>
      <w:r w:rsidRPr="002D7F97">
        <w:rPr>
          <w:bCs/>
          <w:iCs/>
          <w:color w:val="000000"/>
          <w:sz w:val="28"/>
          <w:szCs w:val="28"/>
        </w:rPr>
        <w:t>организации познавательной деятельности учащихся.</w:t>
      </w:r>
    </w:p>
    <w:p w:rsidR="00932C7A" w:rsidRPr="002D7F97" w:rsidRDefault="00932C7A" w:rsidP="00932C7A">
      <w:pPr>
        <w:pStyle w:val="2"/>
        <w:shd w:val="clear" w:color="auto" w:fill="FFFFFF"/>
        <w:spacing w:line="360" w:lineRule="auto"/>
        <w:jc w:val="center"/>
        <w:rPr>
          <w:rStyle w:val="a5"/>
          <w:rFonts w:ascii="Times New Roman" w:hAnsi="Times New Roman"/>
          <w:b/>
          <w:bCs/>
          <w:color w:val="auto"/>
          <w:sz w:val="28"/>
          <w:szCs w:val="28"/>
        </w:rPr>
      </w:pPr>
      <w:r w:rsidRPr="002D7F97">
        <w:rPr>
          <w:rStyle w:val="a5"/>
          <w:rFonts w:ascii="Times New Roman" w:hAnsi="Times New Roman"/>
          <w:color w:val="auto"/>
          <w:sz w:val="28"/>
          <w:szCs w:val="28"/>
        </w:rPr>
        <w:t>Учитель Орлов С.Ю.</w:t>
      </w:r>
    </w:p>
    <w:p w:rsidR="00932C7A" w:rsidRPr="002D7F97" w:rsidRDefault="00932C7A" w:rsidP="00932C7A">
      <w:pPr>
        <w:pStyle w:val="2"/>
        <w:shd w:val="clear" w:color="auto" w:fill="FFFFFF"/>
        <w:spacing w:line="360" w:lineRule="auto"/>
        <w:rPr>
          <w:rStyle w:val="a5"/>
          <w:rFonts w:ascii="Times New Roman" w:hAnsi="Times New Roman"/>
          <w:b/>
          <w:bCs/>
          <w:sz w:val="28"/>
          <w:szCs w:val="28"/>
        </w:rPr>
      </w:pPr>
      <w:r w:rsidRPr="002D7F97">
        <w:rPr>
          <w:rStyle w:val="a5"/>
          <w:rFonts w:ascii="Times New Roman" w:hAnsi="Times New Roman"/>
          <w:color w:val="auto"/>
          <w:sz w:val="28"/>
          <w:szCs w:val="28"/>
        </w:rPr>
        <w:t>Дата: 13.02.2018г.</w:t>
      </w:r>
    </w:p>
    <w:p w:rsidR="00932C7A" w:rsidRPr="002D7F97" w:rsidRDefault="00932C7A" w:rsidP="00932C7A">
      <w:pPr>
        <w:pStyle w:val="2"/>
        <w:shd w:val="clear" w:color="auto" w:fill="FFFFFF"/>
        <w:spacing w:line="360" w:lineRule="auto"/>
        <w:jc w:val="both"/>
        <w:rPr>
          <w:rStyle w:val="a5"/>
          <w:rFonts w:ascii="Times New Roman" w:hAnsi="Times New Roman"/>
          <w:bCs/>
          <w:color w:val="auto"/>
          <w:sz w:val="28"/>
          <w:szCs w:val="28"/>
        </w:rPr>
      </w:pPr>
      <w:r w:rsidRPr="002D7F97">
        <w:rPr>
          <w:rStyle w:val="a5"/>
          <w:rFonts w:ascii="Times New Roman" w:hAnsi="Times New Roman"/>
          <w:color w:val="auto"/>
          <w:sz w:val="28"/>
          <w:szCs w:val="28"/>
        </w:rPr>
        <w:t xml:space="preserve">Тема: «Класс двудольные растения. Семейство </w:t>
      </w:r>
      <w:proofErr w:type="gramStart"/>
      <w:r w:rsidRPr="002D7F97">
        <w:rPr>
          <w:rStyle w:val="a5"/>
          <w:rFonts w:ascii="Times New Roman" w:hAnsi="Times New Roman"/>
          <w:color w:val="auto"/>
          <w:sz w:val="28"/>
          <w:szCs w:val="28"/>
        </w:rPr>
        <w:t>Розоцветные</w:t>
      </w:r>
      <w:proofErr w:type="gramEnd"/>
      <w:r w:rsidRPr="002D7F97">
        <w:rPr>
          <w:rStyle w:val="a5"/>
          <w:rFonts w:ascii="Times New Roman" w:hAnsi="Times New Roman"/>
          <w:color w:val="auto"/>
          <w:sz w:val="28"/>
          <w:szCs w:val="28"/>
        </w:rPr>
        <w:t>»</w:t>
      </w:r>
    </w:p>
    <w:p w:rsidR="00932C7A" w:rsidRPr="002D7F97" w:rsidRDefault="00932C7A" w:rsidP="00932C7A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Методы:</w:t>
      </w:r>
      <w:r w:rsidRPr="002D7F97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практический.</w:t>
      </w:r>
    </w:p>
    <w:p w:rsidR="00932C7A" w:rsidRPr="002D7F97" w:rsidRDefault="00932C7A" w:rsidP="00932C7A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Формы:</w:t>
      </w:r>
      <w:r w:rsidRPr="002D7F97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</w:t>
      </w:r>
    </w:p>
    <w:p w:rsidR="00932C7A" w:rsidRPr="002D7F97" w:rsidRDefault="00932C7A" w:rsidP="00932C7A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F97">
        <w:rPr>
          <w:rFonts w:ascii="Times New Roman" w:hAnsi="Times New Roman" w:cs="Times New Roman"/>
          <w:sz w:val="28"/>
          <w:szCs w:val="28"/>
        </w:rPr>
        <w:t xml:space="preserve">Ресурсы: Интерактивная доска (экран), компьютер, проектор, наглядный материал и видеоролики из образовательного сайта </w:t>
      </w:r>
      <w:proofErr w:type="spellStart"/>
      <w:r w:rsidRPr="002D7F97">
        <w:rPr>
          <w:rFonts w:ascii="Times New Roman" w:hAnsi="Times New Roman" w:cs="Times New Roman"/>
          <w:sz w:val="28"/>
          <w:szCs w:val="28"/>
          <w:lang w:val="en-US"/>
        </w:rPr>
        <w:t>Bilimland</w:t>
      </w:r>
      <w:proofErr w:type="spellEnd"/>
      <w:r w:rsidRPr="002D7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7F97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2D7F97">
        <w:rPr>
          <w:rFonts w:ascii="Times New Roman" w:hAnsi="Times New Roman" w:cs="Times New Roman"/>
          <w:sz w:val="28"/>
          <w:szCs w:val="28"/>
        </w:rPr>
        <w:t>.</w:t>
      </w:r>
    </w:p>
    <w:p w:rsidR="004E3D10" w:rsidRDefault="00932C7A" w:rsidP="00932C7A">
      <w:pPr>
        <w:pStyle w:val="a3"/>
        <w:ind w:firstLine="708"/>
        <w:rPr>
          <w:szCs w:val="28"/>
        </w:rPr>
      </w:pPr>
      <w:r w:rsidRPr="002D7F97">
        <w:rPr>
          <w:szCs w:val="28"/>
        </w:rPr>
        <w:t xml:space="preserve">Началу урока предшествовала  хорошая организация учащихся. Урок начался с грамотной мобилизации внимания учащихся, которые быстро включились в познавательную деятельность.  </w:t>
      </w:r>
    </w:p>
    <w:p w:rsidR="004E3D10" w:rsidRDefault="00932C7A" w:rsidP="00932C7A">
      <w:pPr>
        <w:pStyle w:val="a3"/>
        <w:ind w:firstLine="708"/>
        <w:rPr>
          <w:szCs w:val="28"/>
        </w:rPr>
      </w:pPr>
      <w:r w:rsidRPr="002D7F97">
        <w:rPr>
          <w:szCs w:val="28"/>
        </w:rPr>
        <w:t xml:space="preserve">Этапы урока   были объединены основной целью – </w:t>
      </w:r>
      <w:r w:rsidR="00632058" w:rsidRPr="002D7F97">
        <w:rPr>
          <w:color w:val="333333"/>
          <w:szCs w:val="28"/>
          <w:shd w:val="clear" w:color="auto" w:fill="FFFFFF"/>
        </w:rPr>
        <w:t>познакомить с отличительными признаками и типичными представителями семейства Розоцветные</w:t>
      </w:r>
      <w:r w:rsidR="004E3D10">
        <w:rPr>
          <w:color w:val="333333"/>
          <w:szCs w:val="28"/>
          <w:shd w:val="clear" w:color="auto" w:fill="FFFFFF"/>
        </w:rPr>
        <w:t>.</w:t>
      </w:r>
      <w:r w:rsidR="00632058" w:rsidRPr="002D7F97">
        <w:rPr>
          <w:szCs w:val="28"/>
        </w:rPr>
        <w:t xml:space="preserve"> </w:t>
      </w:r>
      <w:r w:rsidRPr="002D7F97">
        <w:rPr>
          <w:szCs w:val="28"/>
        </w:rPr>
        <w:t>Содержание материала соответствовало уровню знаний детей и программе.</w:t>
      </w:r>
      <w:r w:rsidR="00632058" w:rsidRPr="002D7F97">
        <w:rPr>
          <w:szCs w:val="28"/>
        </w:rPr>
        <w:t xml:space="preserve"> У</w:t>
      </w:r>
      <w:r w:rsidRPr="002D7F97">
        <w:rPr>
          <w:szCs w:val="28"/>
        </w:rPr>
        <w:t>чител</w:t>
      </w:r>
      <w:r w:rsidR="00632058" w:rsidRPr="002D7F97">
        <w:rPr>
          <w:szCs w:val="28"/>
        </w:rPr>
        <w:t>ь</w:t>
      </w:r>
      <w:r w:rsidRPr="002D7F97">
        <w:rPr>
          <w:szCs w:val="28"/>
        </w:rPr>
        <w:t xml:space="preserve"> </w:t>
      </w:r>
      <w:bookmarkStart w:id="1" w:name="_GoBack"/>
      <w:bookmarkEnd w:id="1"/>
      <w:r w:rsidR="00632058" w:rsidRPr="002D7F97">
        <w:rPr>
          <w:szCs w:val="28"/>
          <w:shd w:val="clear" w:color="auto" w:fill="FFFFFF"/>
        </w:rPr>
        <w:t>умело  снижал</w:t>
      </w:r>
      <w:r w:rsidRPr="002D7F97">
        <w:rPr>
          <w:szCs w:val="28"/>
          <w:shd w:val="clear" w:color="auto" w:fill="FFFFFF"/>
        </w:rPr>
        <w:t xml:space="preserve"> уровень трудности учебного задания настолько, чтобы ученик смог с ним справиться. Переживание успеха закреплялось, а затем уровень трудности повышался </w:t>
      </w:r>
      <w:proofErr w:type="gramStart"/>
      <w:r w:rsidRPr="002D7F97">
        <w:rPr>
          <w:szCs w:val="28"/>
          <w:shd w:val="clear" w:color="auto" w:fill="FFFFFF"/>
        </w:rPr>
        <w:t>до</w:t>
      </w:r>
      <w:proofErr w:type="gramEnd"/>
      <w:r w:rsidRPr="002D7F97">
        <w:rPr>
          <w:szCs w:val="28"/>
          <w:shd w:val="clear" w:color="auto" w:fill="FFFFFF"/>
        </w:rPr>
        <w:t xml:space="preserve"> нормативного</w:t>
      </w:r>
      <w:r w:rsidR="00632058" w:rsidRPr="002D7F97">
        <w:rPr>
          <w:szCs w:val="28"/>
          <w:shd w:val="clear" w:color="auto" w:fill="FFFFFF"/>
        </w:rPr>
        <w:t>.</w:t>
      </w:r>
      <w:r w:rsidR="002D7F97" w:rsidRPr="002D7F97">
        <w:rPr>
          <w:szCs w:val="28"/>
          <w:shd w:val="clear" w:color="auto" w:fill="FFFFFF"/>
        </w:rPr>
        <w:t xml:space="preserve"> Особое внимание учитель уделил слабым учащимся (</w:t>
      </w:r>
      <w:proofErr w:type="spellStart"/>
      <w:r w:rsidR="002D7F97" w:rsidRPr="002D7F97">
        <w:rPr>
          <w:szCs w:val="28"/>
          <w:shd w:val="clear" w:color="auto" w:fill="FFFFFF"/>
        </w:rPr>
        <w:t>Занин</w:t>
      </w:r>
      <w:proofErr w:type="spellEnd"/>
      <w:r w:rsidR="002D7F97" w:rsidRPr="002D7F97">
        <w:rPr>
          <w:szCs w:val="28"/>
          <w:shd w:val="clear" w:color="auto" w:fill="FFFFFF"/>
        </w:rPr>
        <w:t xml:space="preserve"> Н., Смердов Р.)</w:t>
      </w:r>
      <w:r w:rsidR="00632058" w:rsidRPr="002D7F97">
        <w:rPr>
          <w:szCs w:val="28"/>
          <w:shd w:val="clear" w:color="auto" w:fill="FFFFFF"/>
        </w:rPr>
        <w:t xml:space="preserve"> </w:t>
      </w:r>
      <w:r w:rsidR="00632058" w:rsidRPr="002D7F97">
        <w:rPr>
          <w:szCs w:val="28"/>
        </w:rPr>
        <w:t>Умело задавал вопросы и слушал</w:t>
      </w:r>
      <w:r w:rsidRPr="002D7F97">
        <w:rPr>
          <w:szCs w:val="28"/>
        </w:rPr>
        <w:t xml:space="preserve"> ответы</w:t>
      </w:r>
      <w:r w:rsidR="00632058" w:rsidRPr="002D7F97">
        <w:rPr>
          <w:szCs w:val="28"/>
        </w:rPr>
        <w:t>, отвечала на вопросы, проявлял</w:t>
      </w:r>
      <w:r w:rsidRPr="002D7F97">
        <w:rPr>
          <w:szCs w:val="28"/>
        </w:rPr>
        <w:t xml:space="preserve"> чувство такта и чувство юмора. Поэтому степень познавательной активности учащихся  на уроке  была высокая.</w:t>
      </w:r>
    </w:p>
    <w:p w:rsidR="00932C7A" w:rsidRPr="002D7F97" w:rsidRDefault="00932C7A" w:rsidP="00932C7A">
      <w:pPr>
        <w:pStyle w:val="a3"/>
        <w:ind w:firstLine="708"/>
        <w:rPr>
          <w:szCs w:val="28"/>
        </w:rPr>
      </w:pPr>
      <w:r w:rsidRPr="002D7F97">
        <w:rPr>
          <w:szCs w:val="28"/>
        </w:rPr>
        <w:t xml:space="preserve"> </w:t>
      </w:r>
      <w:r w:rsidRPr="002D7F97">
        <w:rPr>
          <w:szCs w:val="28"/>
          <w:shd w:val="clear" w:color="auto" w:fill="FFFFFF"/>
        </w:rPr>
        <w:t>Повышение мотивации учебной деятельности ученика обеспечивается оценкой учителя.</w:t>
      </w:r>
      <w:r w:rsidRPr="002D7F97">
        <w:rPr>
          <w:rStyle w:val="apple-converted-space"/>
          <w:szCs w:val="28"/>
          <w:shd w:val="clear" w:color="auto" w:fill="FFFFFF"/>
        </w:rPr>
        <w:t> </w:t>
      </w:r>
      <w:r w:rsidRPr="002D7F97">
        <w:rPr>
          <w:szCs w:val="28"/>
          <w:shd w:val="clear" w:color="auto" w:fill="FFFFFF"/>
        </w:rPr>
        <w:t>Оценка выражалась различными формами (одобрительный кивок головой, улыбка, осуждающий жест, тон голоса, похвала</w:t>
      </w:r>
      <w:proofErr w:type="gramStart"/>
      <w:r w:rsidRPr="002D7F97">
        <w:rPr>
          <w:szCs w:val="28"/>
          <w:shd w:val="clear" w:color="auto" w:fill="FFFFFF"/>
        </w:rPr>
        <w:t xml:space="preserve"> )</w:t>
      </w:r>
      <w:proofErr w:type="gramEnd"/>
      <w:r w:rsidRPr="002D7F97">
        <w:rPr>
          <w:szCs w:val="28"/>
          <w:shd w:val="clear" w:color="auto" w:fill="FFFFFF"/>
        </w:rPr>
        <w:t xml:space="preserve">.  </w:t>
      </w:r>
    </w:p>
    <w:p w:rsidR="00932C7A" w:rsidRPr="002D7F97" w:rsidRDefault="00932C7A" w:rsidP="00932C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F97">
        <w:rPr>
          <w:rFonts w:ascii="Times New Roman" w:hAnsi="Times New Roman" w:cs="Times New Roman"/>
          <w:sz w:val="28"/>
          <w:szCs w:val="28"/>
        </w:rPr>
        <w:t xml:space="preserve"> На уроке использовались  элементы задачного подхода; учитель подавал себя как «сомневающийся» ч</w:t>
      </w:r>
      <w:r w:rsidR="002D7F97" w:rsidRPr="002D7F97">
        <w:rPr>
          <w:rFonts w:ascii="Times New Roman" w:hAnsi="Times New Roman" w:cs="Times New Roman"/>
          <w:sz w:val="28"/>
          <w:szCs w:val="28"/>
        </w:rPr>
        <w:t>еловек, поэтому детям приходилось</w:t>
      </w:r>
      <w:r w:rsidRPr="002D7F97">
        <w:rPr>
          <w:rFonts w:ascii="Times New Roman" w:hAnsi="Times New Roman" w:cs="Times New Roman"/>
          <w:sz w:val="28"/>
          <w:szCs w:val="28"/>
        </w:rPr>
        <w:t xml:space="preserve"> делать открытия самим. Учитель </w:t>
      </w:r>
      <w:r w:rsidR="002D7F97" w:rsidRPr="002D7F97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распределял</w:t>
      </w:r>
      <w:r w:rsidRPr="002D7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внимание между излагаемым материалом и наблюдением за учениками.</w:t>
      </w:r>
      <w:r w:rsidRPr="002D7F97">
        <w:rPr>
          <w:rFonts w:ascii="Times New Roman" w:hAnsi="Times New Roman" w:cs="Times New Roman"/>
          <w:sz w:val="28"/>
          <w:szCs w:val="28"/>
        </w:rPr>
        <w:t xml:space="preserve"> Все это способствовало творческому проявлению  учащихся. Развивающая функция урока </w:t>
      </w:r>
      <w:r w:rsidRPr="002D7F97">
        <w:rPr>
          <w:rFonts w:ascii="Times New Roman" w:hAnsi="Times New Roman" w:cs="Times New Roman"/>
          <w:sz w:val="28"/>
          <w:szCs w:val="28"/>
        </w:rPr>
        <w:lastRenderedPageBreak/>
        <w:t xml:space="preserve">выражалась в умении учителя формировать на уроке межличностное общение: учитель-ученик, ученик-ученик, </w:t>
      </w:r>
      <w:proofErr w:type="spellStart"/>
      <w:proofErr w:type="gramStart"/>
      <w:r w:rsidRPr="002D7F97">
        <w:rPr>
          <w:rFonts w:ascii="Times New Roman" w:hAnsi="Times New Roman" w:cs="Times New Roman"/>
          <w:sz w:val="28"/>
          <w:szCs w:val="28"/>
        </w:rPr>
        <w:t>ученик-учащиеся</w:t>
      </w:r>
      <w:proofErr w:type="spellEnd"/>
      <w:proofErr w:type="gramEnd"/>
      <w:r w:rsidRPr="002D7F97">
        <w:rPr>
          <w:rFonts w:ascii="Times New Roman" w:hAnsi="Times New Roman" w:cs="Times New Roman"/>
          <w:sz w:val="28"/>
          <w:szCs w:val="28"/>
        </w:rPr>
        <w:t>. Учитель обеспечил правильное восприятие учебного материала всеми учениками. Восприятие организовывалось  так, чтобы ученик не просто смотрел, но и видел, что требуется, не только слушал, но и услышал.</w:t>
      </w:r>
    </w:p>
    <w:p w:rsidR="00932C7A" w:rsidRPr="002D7F97" w:rsidRDefault="00932C7A" w:rsidP="00932C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7F97">
        <w:rPr>
          <w:rFonts w:ascii="Times New Roman" w:hAnsi="Times New Roman" w:cs="Times New Roman"/>
          <w:sz w:val="28"/>
          <w:szCs w:val="28"/>
        </w:rPr>
        <w:t xml:space="preserve">Содержание урока по объему и методам соответствовало возрасту учащихся и уровню их развития. </w:t>
      </w:r>
    </w:p>
    <w:p w:rsidR="00932C7A" w:rsidRPr="004E3D10" w:rsidRDefault="002D7F97" w:rsidP="00932C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3D10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4E3D10" w:rsidRDefault="003A107A" w:rsidP="003A107A">
      <w:pPr>
        <w:pStyle w:val="a6"/>
        <w:spacing w:before="0" w:beforeAutospacing="0" w:after="126" w:afterAutospacing="0"/>
        <w:rPr>
          <w:color w:val="000000"/>
          <w:sz w:val="28"/>
          <w:szCs w:val="28"/>
        </w:rPr>
      </w:pPr>
      <w:r w:rsidRPr="004E3D10">
        <w:rPr>
          <w:color w:val="000000"/>
          <w:sz w:val="28"/>
          <w:szCs w:val="28"/>
        </w:rPr>
        <w:t xml:space="preserve">1. Усилить работу над качеством успеваемости и качеством знания в </w:t>
      </w:r>
      <w:r w:rsidR="004E3D10">
        <w:rPr>
          <w:color w:val="000000"/>
          <w:sz w:val="28"/>
          <w:szCs w:val="28"/>
        </w:rPr>
        <w:t>6 классе</w:t>
      </w:r>
      <w:r w:rsidRPr="004E3D10">
        <w:rPr>
          <w:color w:val="000000"/>
          <w:sz w:val="28"/>
          <w:szCs w:val="28"/>
        </w:rPr>
        <w:t>, используя современные ИКТ</w:t>
      </w:r>
      <w:r w:rsidR="004E3D10">
        <w:rPr>
          <w:color w:val="000000"/>
          <w:sz w:val="28"/>
          <w:szCs w:val="28"/>
        </w:rPr>
        <w:t>.</w:t>
      </w:r>
    </w:p>
    <w:p w:rsidR="003A107A" w:rsidRPr="004E3D10" w:rsidRDefault="003A107A" w:rsidP="003A107A">
      <w:pPr>
        <w:pStyle w:val="a6"/>
        <w:spacing w:before="0" w:beforeAutospacing="0" w:after="126" w:afterAutospacing="0"/>
        <w:rPr>
          <w:color w:val="000000"/>
          <w:sz w:val="28"/>
          <w:szCs w:val="28"/>
        </w:rPr>
      </w:pPr>
      <w:r w:rsidRPr="004E3D10">
        <w:rPr>
          <w:color w:val="000000"/>
          <w:sz w:val="28"/>
          <w:szCs w:val="28"/>
        </w:rPr>
        <w:t>2.  Активизировать познавательную деятельность учащихся на уроках.</w:t>
      </w:r>
    </w:p>
    <w:p w:rsidR="002D7F97" w:rsidRDefault="003A107A" w:rsidP="004E3D10">
      <w:pPr>
        <w:pStyle w:val="a6"/>
        <w:spacing w:before="0" w:beforeAutospacing="0" w:after="126" w:afterAutospacing="0"/>
        <w:rPr>
          <w:color w:val="000000"/>
          <w:sz w:val="28"/>
          <w:szCs w:val="28"/>
        </w:rPr>
      </w:pPr>
      <w:r w:rsidRPr="004E3D10">
        <w:rPr>
          <w:color w:val="000000"/>
          <w:sz w:val="28"/>
          <w:szCs w:val="28"/>
        </w:rPr>
        <w:t>3. Совершенствовать формы и методы по организации работы с одаренными детьми.</w:t>
      </w:r>
    </w:p>
    <w:p w:rsidR="004E3D10" w:rsidRPr="004E3D10" w:rsidRDefault="004E3D10" w:rsidP="004E3D10">
      <w:pPr>
        <w:pStyle w:val="a6"/>
        <w:spacing w:before="0" w:beforeAutospacing="0" w:after="126" w:afterAutospacing="0"/>
        <w:rPr>
          <w:color w:val="000000"/>
          <w:sz w:val="28"/>
          <w:szCs w:val="28"/>
        </w:rPr>
      </w:pPr>
    </w:p>
    <w:p w:rsidR="00932C7A" w:rsidRDefault="00932C7A" w:rsidP="004E3D1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D7F97">
        <w:rPr>
          <w:rFonts w:ascii="Times New Roman" w:hAnsi="Times New Roman" w:cs="Times New Roman"/>
          <w:sz w:val="28"/>
          <w:szCs w:val="28"/>
        </w:rPr>
        <w:t xml:space="preserve">Педагог – психолог: </w:t>
      </w:r>
      <w:proofErr w:type="spellStart"/>
      <w:r w:rsidR="002D7F97" w:rsidRPr="002D7F97">
        <w:rPr>
          <w:rFonts w:ascii="Times New Roman" w:hAnsi="Times New Roman" w:cs="Times New Roman"/>
          <w:sz w:val="28"/>
          <w:szCs w:val="28"/>
        </w:rPr>
        <w:t>Молдахметова</w:t>
      </w:r>
      <w:proofErr w:type="spellEnd"/>
      <w:r w:rsidR="002D7F97" w:rsidRPr="002D7F97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A359C1" w:rsidRPr="00A359C1" w:rsidRDefault="00A359C1" w:rsidP="004E3D1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E3D10" w:rsidRPr="002D7F97" w:rsidRDefault="004E3D10" w:rsidP="004E3D1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C7A" w:rsidRPr="002D7F97" w:rsidRDefault="00932C7A" w:rsidP="00932C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4A77" w:rsidRPr="002D7F97" w:rsidRDefault="00CF4A77">
      <w:pPr>
        <w:rPr>
          <w:rFonts w:ascii="Times New Roman" w:hAnsi="Times New Roman" w:cs="Times New Roman"/>
          <w:sz w:val="28"/>
          <w:szCs w:val="28"/>
        </w:rPr>
      </w:pPr>
    </w:p>
    <w:sectPr w:rsidR="00CF4A77" w:rsidRPr="002D7F97" w:rsidSect="002D7F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932C7A"/>
    <w:rsid w:val="001C2A5C"/>
    <w:rsid w:val="002D7F97"/>
    <w:rsid w:val="003A107A"/>
    <w:rsid w:val="004E3D10"/>
    <w:rsid w:val="00632058"/>
    <w:rsid w:val="00932C7A"/>
    <w:rsid w:val="00A359C1"/>
    <w:rsid w:val="00C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5C"/>
  </w:style>
  <w:style w:type="paragraph" w:styleId="2">
    <w:name w:val="heading 2"/>
    <w:basedOn w:val="a"/>
    <w:link w:val="20"/>
    <w:qFormat/>
    <w:rsid w:val="00932C7A"/>
    <w:pPr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2C7A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32C7A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932C7A"/>
  </w:style>
  <w:style w:type="character" w:customStyle="1" w:styleId="20">
    <w:name w:val="Заголовок 2 Знак"/>
    <w:basedOn w:val="a0"/>
    <w:link w:val="2"/>
    <w:rsid w:val="00932C7A"/>
    <w:rPr>
      <w:rFonts w:ascii="Verdana" w:eastAsia="Times New Roman" w:hAnsi="Verdana" w:cs="Times New Roman"/>
      <w:b/>
      <w:bCs/>
      <w:color w:val="000080"/>
      <w:sz w:val="30"/>
      <w:szCs w:val="30"/>
    </w:rPr>
  </w:style>
  <w:style w:type="character" w:styleId="a5">
    <w:name w:val="Strong"/>
    <w:basedOn w:val="a0"/>
    <w:qFormat/>
    <w:rsid w:val="00932C7A"/>
    <w:rPr>
      <w:b/>
      <w:bCs/>
    </w:rPr>
  </w:style>
  <w:style w:type="paragraph" w:customStyle="1" w:styleId="ParagraphStyle">
    <w:name w:val="Paragraph Style"/>
    <w:rsid w:val="00932C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93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4</cp:revision>
  <dcterms:created xsi:type="dcterms:W3CDTF">2018-02-17T02:52:00Z</dcterms:created>
  <dcterms:modified xsi:type="dcterms:W3CDTF">2018-02-19T08:58:00Z</dcterms:modified>
</cp:coreProperties>
</file>