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91" w:rsidRDefault="00520A91" w:rsidP="00520A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4A3">
        <w:rPr>
          <w:rFonts w:ascii="Times New Roman" w:hAnsi="Times New Roman" w:cs="Times New Roman"/>
          <w:b/>
          <w:sz w:val="28"/>
          <w:szCs w:val="28"/>
        </w:rPr>
        <w:t>Поездка в тематический парк «Казахстанская Лапландия»</w:t>
      </w:r>
    </w:p>
    <w:p w:rsidR="00520A91" w:rsidRDefault="00520A91" w:rsidP="00520A9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Хотелось бы поделиться впечатлениями детей о поездке в тематический парк «Казахстанская Лапландия» Согласно инструктивно-методического письма на 2017-2018 учебный год, в рамках реализации программы «Ту</w:t>
      </w:r>
      <w:r>
        <w:rPr>
          <w:rFonts w:ascii="Times New Roman" w:hAnsi="Times New Roman" w:cs="Times New Roman"/>
          <w:sz w:val="28"/>
          <w:szCs w:val="28"/>
          <w:lang w:val="kk-KZ"/>
        </w:rPr>
        <w:t>ған жер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, которая ориентирована на более широкую установку – «Туған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л», с целью проведения уроков на базе музеев, организаций сферы культуры и исторических объектов за пределами школы, Краснокардонской основной школой была организована экскурсия для детей в тематический парк «Казахстанская Лапландия», где учащиеся получили не только положительные эмоции? Но и посетив краеведческий музей, узнали много нового о культуре, флоре и фауне Бурабайского района. Затем экскурсанты посетили деревню Санта Клауса – «Лапландию», где их ждало много сюрпризов, интнрнсных развлечений: веревочный парк, катание на собачьей упряжке, посещение питомника, где выращивают собак породы «хаска».</w:t>
      </w:r>
      <w:bookmarkStart w:id="0" w:name="_GoBack"/>
      <w:bookmarkEnd w:id="0"/>
    </w:p>
    <w:p w:rsidR="00520A91" w:rsidRDefault="00520A91" w:rsidP="00520A9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Яркие эмоции дети получили на атракционе «Виртуальная реальность». Запоминающимся моментом для всех,  оказалось посещение резиденции «Санта Клауса». Здесь гостям рассказали о новогодних традициях разных стран.</w:t>
      </w:r>
    </w:p>
    <w:p w:rsidR="00520A91" w:rsidRDefault="00520A91" w:rsidP="00520A9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Посетив ресторан «Санта Клауса», подкрепившись и набравшись сил, дети продолжили экскурсию на ледяных горках, коньках, и квадрациклах.</w:t>
      </w:r>
    </w:p>
    <w:p w:rsidR="00520A91" w:rsidRDefault="00520A91" w:rsidP="00520A9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Интересным моментом стало посещение хижины «Шамана». Внутри хижины Шаман рассказал о своей жизни и быте, провел обряд исполнения желаний, где каждый ребенок, загадав свое самое заветное желание, ударил в специальный бубен. Он пообещал, что все желания обязательно исполнятся.</w:t>
      </w:r>
    </w:p>
    <w:p w:rsidR="00520A91" w:rsidRDefault="00520A91" w:rsidP="00520A9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Отдельное спасибо от детей и школы директору ТОО «СХП Жыланды» Таранову П.Д. за исполнение одного из заветных желаний – поездке в «Казахстанскую Лапландию».</w:t>
      </w:r>
    </w:p>
    <w:p w:rsidR="00520A91" w:rsidRDefault="00520A91" w:rsidP="00520A9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Психолог школы</w:t>
      </w:r>
    </w:p>
    <w:p w:rsidR="00520A91" w:rsidRPr="00E754A3" w:rsidRDefault="00520A91" w:rsidP="00520A9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Молдахметова А.О.</w:t>
      </w:r>
    </w:p>
    <w:p w:rsidR="00000000" w:rsidRDefault="00520A91"/>
    <w:sectPr w:rsidR="00000000" w:rsidSect="00F619D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20A91"/>
    <w:rsid w:val="0052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>Grizli777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2018-01-15T11:06:00Z</dcterms:created>
  <dcterms:modified xsi:type="dcterms:W3CDTF">2018-01-15T11:06:00Z</dcterms:modified>
</cp:coreProperties>
</file>