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F3" w:rsidRPr="000B23A3" w:rsidRDefault="00D740F3" w:rsidP="00D740F3">
      <w:pPr>
        <w:pStyle w:val="a3"/>
        <w:numPr>
          <w:ilvl w:val="0"/>
          <w:numId w:val="1"/>
        </w:numPr>
        <w:rPr>
          <w:rFonts w:ascii="Times New Roman" w:hAnsi="Times New Roman" w:cs="Times New Roman"/>
          <w:sz w:val="28"/>
          <w:szCs w:val="28"/>
          <w:lang w:val="kk-KZ"/>
        </w:rPr>
      </w:pPr>
      <w:r w:rsidRPr="000B23A3">
        <w:rPr>
          <w:rFonts w:ascii="Times New Roman" w:hAnsi="Times New Roman" w:cs="Times New Roman"/>
          <w:sz w:val="28"/>
          <w:szCs w:val="28"/>
          <w:lang w:val="kk-KZ"/>
        </w:rPr>
        <w:t>«Соңғы қоңырау» салтанатты  жиыны  да өзінің тағы да бір оқу жылының аяқталуын, жазғы демалыстың келенін, оның ішінде  үш ай ешқандай сабақта, үй жұмысының берілмейтіндігі  болмаса...</w:t>
      </w:r>
    </w:p>
    <w:p w:rsidR="00D740F3" w:rsidRPr="000B23A3" w:rsidRDefault="00D740F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 xml:space="preserve">  Бірақ сондай қуанышты, атаулы күнде, әрбір адам үшін «Соңғы қоңырау» ең естен кетпестей болды. Әрине, олар үшін алда әлі мемлекеттік емтиханмен, кешкі бал  бар сонда да болса осы «соңғы қоңырау» олар үшін , мектептің қабырғаларымен  соңғы қауышылары екені сөзсіз...</w:t>
      </w:r>
    </w:p>
    <w:p w:rsidR="00D740F3" w:rsidRPr="000B23A3" w:rsidRDefault="00D740F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 xml:space="preserve"> Осы күні , біздің түлектер , сондай әсерлі сөздер, құттықтаулар мен әр түрлі әндердің топтамаларын өзгертіп, өз лебіздерін білдіре кетті.</w:t>
      </w:r>
    </w:p>
    <w:p w:rsidR="00D740F3" w:rsidRPr="000B23A3" w:rsidRDefault="00D740F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Оның ішінде: сынып жетекшілеріне, мектеп директорына, пән-мұғалімдеріне, ата-аналарына.</w:t>
      </w:r>
    </w:p>
    <w:p w:rsidR="00D740F3" w:rsidRPr="000B23A3" w:rsidRDefault="00D740F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Осы  жылы 9 сынып оқушылары өздерінің аттарынан  мектеп жанынан саябақ сыйлауды шешкен екен. Осы саябақ «Түлек-2017» деген атпен</w:t>
      </w:r>
      <w:r w:rsidR="000B23A3" w:rsidRPr="000B23A3">
        <w:rPr>
          <w:rFonts w:ascii="Times New Roman" w:hAnsi="Times New Roman" w:cs="Times New Roman"/>
          <w:sz w:val="28"/>
          <w:szCs w:val="28"/>
          <w:lang w:val="kk-KZ"/>
        </w:rPr>
        <w:t xml:space="preserve"> жария болды.</w:t>
      </w:r>
    </w:p>
    <w:p w:rsidR="000B23A3" w:rsidRPr="000B23A3" w:rsidRDefault="000B23A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Оқушылар үлкен жұмыс атқарды. «Соңғы қоңырау» салтанатты жиыны аяқталысымен ,</w:t>
      </w:r>
    </w:p>
    <w:p w:rsidR="000B23A3" w:rsidRPr="000B23A3" w:rsidRDefault="000B23A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Түлектер өздерінің мектеп жанындағы саябаққа бет алып,оны жиналған қауыммен бирге ашты.</w:t>
      </w:r>
    </w:p>
    <w:p w:rsidR="000B23A3" w:rsidRPr="000B23A3" w:rsidRDefault="000B23A3" w:rsidP="00D740F3">
      <w:pPr>
        <w:ind w:left="360"/>
        <w:rPr>
          <w:rFonts w:ascii="Times New Roman" w:hAnsi="Times New Roman" w:cs="Times New Roman"/>
          <w:sz w:val="28"/>
          <w:szCs w:val="28"/>
          <w:lang w:val="kk-KZ"/>
        </w:rPr>
      </w:pPr>
      <w:r w:rsidRPr="000B23A3">
        <w:rPr>
          <w:rFonts w:ascii="Times New Roman" w:hAnsi="Times New Roman" w:cs="Times New Roman"/>
          <w:sz w:val="28"/>
          <w:szCs w:val="28"/>
          <w:lang w:val="kk-KZ"/>
        </w:rPr>
        <w:t>Осы ашылу салтанатынан соң, 9 сынып оқушылары «Жас шыбықтарды» отырғызды, сонан соң олар 1 сынып оқушыларына ашық хаттарын жолдап, оның ішіне естен кетпес өлең шумақтарын тарту етті.</w:t>
      </w:r>
    </w:p>
    <w:p w:rsidR="000B23A3" w:rsidRPr="000B23A3" w:rsidRDefault="000B23A3" w:rsidP="00D740F3">
      <w:pPr>
        <w:ind w:left="360"/>
        <w:rPr>
          <w:rFonts w:ascii="Times New Roman" w:hAnsi="Times New Roman" w:cs="Times New Roman"/>
          <w:sz w:val="28"/>
          <w:szCs w:val="28"/>
          <w:lang w:val="kk-KZ"/>
        </w:rPr>
      </w:pPr>
    </w:p>
    <w:p w:rsidR="000B23A3" w:rsidRPr="000B23A3" w:rsidRDefault="000B23A3" w:rsidP="00D740F3">
      <w:pPr>
        <w:ind w:left="360"/>
        <w:rPr>
          <w:rFonts w:ascii="Times New Roman" w:hAnsi="Times New Roman" w:cs="Times New Roman"/>
          <w:sz w:val="28"/>
          <w:szCs w:val="28"/>
          <w:lang w:val="kk-KZ"/>
        </w:rPr>
      </w:pPr>
    </w:p>
    <w:p w:rsidR="000B23A3" w:rsidRPr="000B23A3" w:rsidRDefault="000B23A3" w:rsidP="000B23A3">
      <w:pPr>
        <w:pStyle w:val="a3"/>
        <w:numPr>
          <w:ilvl w:val="0"/>
          <w:numId w:val="1"/>
        </w:numPr>
        <w:rPr>
          <w:rFonts w:ascii="Times New Roman" w:hAnsi="Times New Roman" w:cs="Times New Roman"/>
          <w:b/>
          <w:sz w:val="28"/>
          <w:szCs w:val="28"/>
          <w:lang w:val="kk-KZ"/>
        </w:rPr>
      </w:pPr>
      <w:r w:rsidRPr="000B23A3">
        <w:rPr>
          <w:rFonts w:ascii="Times New Roman" w:hAnsi="Times New Roman" w:cs="Times New Roman"/>
          <w:b/>
          <w:sz w:val="28"/>
          <w:szCs w:val="28"/>
          <w:lang w:val="kk-KZ"/>
        </w:rPr>
        <w:t>«Қоршаған ортаны қорғау» акциясы аясында «Марш паркі-2017» арналған лебіздеме.</w:t>
      </w:r>
    </w:p>
    <w:sectPr w:rsidR="000B23A3" w:rsidRPr="000B23A3" w:rsidSect="003C6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17ED4"/>
    <w:multiLevelType w:val="hybridMultilevel"/>
    <w:tmpl w:val="A44CA1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740F3"/>
    <w:rsid w:val="000B23A3"/>
    <w:rsid w:val="003C6E8A"/>
    <w:rsid w:val="00D74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0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2017-06-03T05:15:00Z</dcterms:created>
  <dcterms:modified xsi:type="dcterms:W3CDTF">2017-06-03T05:32:00Z</dcterms:modified>
</cp:coreProperties>
</file>