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35" w:rsidRDefault="00F735D3">
      <w:r w:rsidRPr="00F735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Қазақ </w:t>
      </w:r>
      <w:proofErr w:type="spellStart"/>
      <w:r w:rsidRPr="00F735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тілі</w:t>
      </w:r>
      <w:proofErr w:type="spellEnd"/>
      <w:r w:rsidRPr="00F735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r w:rsidRPr="00F735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9 </w:t>
      </w:r>
      <w:proofErr w:type="spellStart"/>
      <w:r w:rsidRPr="00F735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сынып</w:t>
      </w:r>
      <w:proofErr w:type="spellEnd"/>
      <w:r w:rsidRPr="00F735D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Сабақтың тақырыбы: Әбілхан Қастеев </w:t>
      </w:r>
      <w:proofErr w:type="spellStart"/>
      <w:r w:rsidRPr="00F735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туындылары</w:t>
      </w:r>
      <w:proofErr w:type="spellEnd"/>
      <w:r w:rsidRPr="00F735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Қалау рай</w:t>
      </w:r>
      <w:r w:rsidRPr="00F735D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Сабақтың мақсаты: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F735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Білімділік</w:t>
      </w:r>
      <w:proofErr w:type="spellEnd"/>
      <w:r w:rsidRPr="00F735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көрнекті қазақ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суретшісі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Әбілхан Қастеевтің өмі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мен шығармашылығы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тереңірек мәлімет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өміріндегі өнердің маңыздылығын,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алатын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орнын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оның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дүниесін түсінуге әсерін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тигізу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Дамытушылық:</w:t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оқушылардың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қабілетін,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зейінін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әнге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қызығушылығын, сөйлем құрау дағдыларын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сыни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тұрғыдан әртүрлі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арқылы оқушылардың шығармашылық қабілетін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Тәрбиелік: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оқушыларды ұлы суретшінің өмі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 үлгі - өнеге тұту арқылы ұлтжандылыққа, еңбекке, өз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білімін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бағалай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тәрбиелеу,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тіліне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сүйіспеншілігін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арттыр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рухани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адамгершілік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құндылықтарды тереңдеті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 өмірлерінде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пайдалана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өмірді сұлулық, жақсылық қырынан қабылдай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тәрбиелеу.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Күтілетін нәтиже: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Сыни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ғыдан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қабілеттері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дамиды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Алған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імдерін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өмірде қолдана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алады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Жалпы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адамзаттық құндылықтарды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Ақиқат құндылығы мен шындық қасиеттерін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ашады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Сабақтың тү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і: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кіріктірілген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шығармашылық,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интерактивті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түрі: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аралас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сабақ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әдісі: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жеке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жұп,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топпен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жұмыс, түсіндірмелі,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талдау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әңгіме, ой қозғау,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сатылай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кешенді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талдау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АКТ, аудио - видео әдістері,.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Пән аралық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Өзін - өзі тану, әдебиет,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бейнелеу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өнері. Көрнекіліктері: Қастеевтің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суреттері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газет – жұрналдар, қосымша көркем әдебиеттер,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интерактивті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тақ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нақыл сөздер, үлестірмелі парақшалар, түсті қарындаштар,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стикерлер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барысы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I. Ұйымдастыру кезеңі (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амандасу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түгендеу, шеңбер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тақпақ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1, 2, 3сандары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 бөлу)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II. Үй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тапсырмасын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сұрау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«Қазақ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бейнелеу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өнері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тарихынан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тақырыбы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3 -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тапсырмада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дұрыс сөйлемдер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жалғаулы сөздерді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ажырату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Сұрақ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беру: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Бейнелеу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өнері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Оның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салалары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қандай?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Қазақ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суретшілерінен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кімдерді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білесіңіздер?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III. 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ңа сабақ.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 қою кезеңі: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білуіміз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Қазақтың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бейнелеу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өнерінің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салалары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Әбілханның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суретшілік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шеберлігі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Ұлы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бабаларымыздан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қалған даналық өсиет сөздерін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үйренуіміз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Қазақ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суретшілері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Еті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іктің қалау райының жұрнақтарын дұрыс қоя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Жалпы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адамзаттық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рухани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адамгершілік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құндылықтарды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бабалар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сөзінен үйрену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Дәйексөз.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Озар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елдің ұлы өнерлі, қызы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мінезді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Мақал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Дәйексөзді оқыту.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Дәйексөздің мағынасын қалай түсінеcің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Дәйексөзді дәптерге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жаздыру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Қорытынды сөз.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Озар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елдің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дегенде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менің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ойыма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Ахмет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Байтұрсынов атамыздың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«Басқалардан кем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болмас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үшін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бізге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байлық және күш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сөзі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келі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тұр. «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болу үшін оқу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бай болу үшін еңбек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күшті болу үшін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бірлік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Осының бә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болу үшін сабырлық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Сабырлықтың арқасында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еліміз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озық, ұл, қыздарымыз өнерлі болмақ.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І. Қызығушылығын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ояту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шақыру.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ілеміз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Әркім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жеке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жеке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тізбектей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жұбымен бөлісу,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талқылау, топ мүшесінен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біреуі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беру. Видеоролик көрсету: «Әбілхан Қастеев» Сабақтың тақырыбы: «Әбілхан Қастеев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туындылары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тақырыбында қазақ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тіліне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дыбыстар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Фонетикалық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талдау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жасайық (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ауызша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 –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–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 –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дауыссыз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Қазақ халқының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өнерінің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басында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Әбілхан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білесіңдер?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Қастеев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өздерің оқыған тың мәліметтер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айтыңдар?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Әбілхан Қастеев ұстазының «Бұл өнерді қайдан үйрендің?» -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сұрағына не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Таудың бұлағынан,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Қойдың құлағынан.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Анамның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киізінен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Ешкінің мүйізінен – үйрендім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Осы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жауабынан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байқ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Оның өз елінің табиғатын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шексіз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сүйгенін, оның әрбі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затынан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өзіне үлгі алғанын және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анасына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құрметін, сүйіспеншілігін, сағынышын байқауға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Бүгін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еліміздің ардақты ұлы,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аңызға айналған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суретші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Әбілхан Қастеев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оның өмі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жолының қалыптасуы және шарықтау кезеңдері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әңгімелейміз. Әбілхан Қастеев өзінің табиғи сезімталдығының арқасында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талай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көркем дүниелерді өмірге әкелді, олардың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арқауы туған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жерге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өз халқына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орасан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сүйіспеншілік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1 -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Мәтінмен жұмыс.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Сөздікпен жұмыс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жарқын құбылыс - яркое явление;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әкесінен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айырылған - оставшись рано без отца;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таңғалдыру - удивить;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даму - развитие;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үлес қосу - внести вклад;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дүниетаным - познание мира;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ерекшеліктері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особенности;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назар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внимание.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Топпен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жұмыс) Топтың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аттары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«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Жазушылар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2.«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Суретшілер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3. 3. 3. «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Тілшілер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Топ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басшыларын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тағайындау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топ: Суретшінің өмірі.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 топ: Суретшінің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туындылары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Өздері салған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суреттер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жөнінде әңгімелеу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ІІІ топ: Суретшінің мұражайы. Мұражай жөнінде мәлімет беру 1. Ә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берілген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толтырып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қорғайды.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Армандарыңыз қандай?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болғыңыз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Ә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 өзінің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атына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сәйкес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армандай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етістікті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қалау райға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айналдырту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Интерактивті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тақтада еті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іктің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райлары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ережесін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түсіндіру.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Берілген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іктерді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қалау райға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айналдырып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Берілген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еті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іктердің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райлары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графикалық диктант жүргізу.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Топ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беру: (топтық жұмыс)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топ: INSERT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стратегиясы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кесте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толтыру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 топ: 5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өлең құрау Әбілхан Қастеевке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ІІІ топ: Эссе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Қалау рай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мәліметтерді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сақтап,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берілген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іктерден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қалау рай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формасын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жасап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сөйлемдер құраңдар.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Бару, болу, көру, салу, үйрену,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Бар+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барғым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бол+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ғым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көр+ көргім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сал+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салғым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үйрен+ үйренгім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 жазғым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Мысалы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Мен Қастеев атындағы мұ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ражай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барғым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IV.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Бекіту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Өнер,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достық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мақал – мәтелдер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айту</w:t>
      </w:r>
      <w:proofErr w:type="spellEnd"/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жылдам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?»)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өлсе, қағазда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қалар,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Ұста өлсе,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істеген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қалар.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Ақыл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озбайды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тозбайды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Оқу –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бұлағы,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өмі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шырағы.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Оқу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инемен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құдық қазғандай.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Қына тасқа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бітеді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басқа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бітеді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Өнерлі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жігіт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өрде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озар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өнерсіз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жігіт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ғар.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Ақыл көпке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жеткізеді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өнер көкке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жеткізеді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Өнерлінің қолы алтын, өлеңшінің сөзі алтын.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Білекті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жығар,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мыңды жығар.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Жарайсыңдар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осы мақалдың бә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не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Өнер -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достық, жақсылық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Түйіндеу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Адам ақиқатты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танып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сүйіспеншілікпен дұрыс әрекет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еткенде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оның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дүниесінде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ішкі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тыныштық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орнап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біреуге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қиянат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жасамаса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әрекеті өз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жемісін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Ендеше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бүгінгі сабағымыздың дәйексөзін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түсірейік.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Озар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елдің ұлы өнерлі, қызы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мінезді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аяқтайық.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Ендеше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барлығың оқуларыңды жақсы оқып, өнерді сүйе білің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келешек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елге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қалаулы үлкен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азамат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еліміздің өркендеуіне еңбек етіңдер. Көк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туымызды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әрқашан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биіктен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желбірете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берейік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Топпен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Ән «Көк тудың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желбірегені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Үйге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Қастеев атындағы өнер мұражайы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реферат әзірлеу.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Бағалау. Топ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басшылары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 мүшелерін бағалау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Рефлексия. </w:t>
      </w:r>
      <w:proofErr w:type="gram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</w:t>
      </w:r>
      <w:proofErr w:type="gram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ққа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 көңіл - күйлерін </w:t>
      </w:r>
      <w:proofErr w:type="spellStart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білдіру</w:t>
      </w:r>
      <w:proofErr w:type="spellEnd"/>
      <w:r w:rsidRPr="00F7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«Басбармақ»</w:t>
      </w:r>
      <w:r w:rsidRPr="00F735D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Сабақ «өте жақсы» ұнады, «жақсы» ұнады, «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онша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» ұ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на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ған жоқ</w:t>
      </w:r>
    </w:p>
    <w:sectPr w:rsidR="00934D35" w:rsidSect="005B0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735D3"/>
    <w:rsid w:val="001F5642"/>
    <w:rsid w:val="005B0F39"/>
    <w:rsid w:val="009E29EE"/>
    <w:rsid w:val="00F7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1028</Words>
  <Characters>5863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анара</dc:creator>
  <cp:lastModifiedBy>анара</cp:lastModifiedBy>
  <cp:revision>1</cp:revision>
  <dcterms:created xsi:type="dcterms:W3CDTF">2016-04-11T09:51:00Z</dcterms:created>
  <dcterms:modified xsi:type="dcterms:W3CDTF">2016-04-11T09:52:00Z</dcterms:modified>
</cp:coreProperties>
</file>