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A7" w:rsidRDefault="005644A7" w:rsidP="005644A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Здоровый образ жизни школьника</w:t>
      </w:r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ind w:firstLine="36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Здоровый образ жизни – важнейшее условие здоровья любого человека. Соблюдение здорового образа жизни особенно актуально в детском возрасте, когда психика и тело человека еще только формируются.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ind w:firstLine="36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своей статье  </w:t>
      </w:r>
      <w:bookmarkStart w:id="0" w:name="_ednref1"/>
      <w:bookmarkEnd w:id="0"/>
      <w:r>
        <w:rPr>
          <w:rFonts w:ascii="Times New Roman" w:hAnsi="Times New Roman"/>
          <w:color w:val="333333"/>
          <w:sz w:val="28"/>
          <w:szCs w:val="28"/>
        </w:rPr>
        <w:t>я делаю акцент на критериях здорового образа жизни детей дошкольного возраста, когда нагрузка на ребенка еще относительно невелика и родитель играет определяющую роль в установлении поведения своего малыша. В период школьного обучения ребенок попадает в совершенно иные условия жизни, к тому же он становится все более самостоятельным, поэтому здоровому образу жизни школьника мы решили посвятить отдельную статью.</w:t>
      </w:r>
    </w:p>
    <w:p w:rsidR="005644A7" w:rsidRDefault="005644A7" w:rsidP="005644A7">
      <w:pPr>
        <w:shd w:val="clear" w:color="auto" w:fill="FFFFFF"/>
        <w:spacing w:after="0" w:line="225" w:lineRule="atLeast"/>
        <w:ind w:firstLine="36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На здоровье человека оказывает влияние целая группа различных факторов – это и наследственность, и экологическая обстановка, и уровень развития медицины. Однако наиболее существенным фактором является тот образ жизни, которого придерживается человек. К счастью, это именно та область, которую мы в силах регулировать сами. Игнорирование вопроса здорового образа жизни, как правило, приводит к самым плачевным результатам, когда даже самый мощный запас здоровья ребенка истощается и человек становится заложником различных недугов.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    Как показывает статистика, за время обучения в школе около половины детей приобретают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то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или иное хроническое заболевание и только 10% выпускников полностью здоровы. Уберечь своего ребенка от заболеваний и сохранить его здоровье на максимально высоком уровне вполне по силам родителям и педагогам – нужно лишь понимать важность этой проблемы и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действовать грамотно и продумано</w:t>
      </w:r>
      <w:proofErr w:type="gramEnd"/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     Говоря о здоровом образе жизни школьника, мы должны четко представлять, какие особенности его жизни могут представлять опасность для нарушения гармоничной схемы поведения. Попробуем сформулировать основные моменты.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1.Возрастающая учебная нагрузка в школе.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2.Занятия в учреждениях дополнительного образования.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3.Уменьшение контроля со стороны родителей.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4.Становление личности ребенка и формирование собственных взглядов на правильный образ жизни.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5.Влияние сверстников на поведение, предпочтения и устремления.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6.Половое созревание и связанное с ним поведение.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7.Психологическая ранимость ребенка в критические переходные периоды, в том числе в подростковом возрасте.</w:t>
      </w:r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  <w:r>
        <w:rPr>
          <w:rFonts w:ascii="Times New Roman" w:hAnsi="Times New Roman"/>
          <w:color w:val="FF6600"/>
          <w:sz w:val="28"/>
          <w:szCs w:val="28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  <w:u w:val="single"/>
        </w:rPr>
        <w:t>Оптимальная физическая нагрузка</w:t>
      </w:r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color w:val="333333"/>
          <w:sz w:val="28"/>
          <w:szCs w:val="28"/>
        </w:rPr>
        <w:t>Любой ребенок, даже самый «неспортивный», должен заниматься физкультурой или спортом. Учитывая, что уроки физкультуры не в состоянии обеспечить достаточную физическую нагрузку, в свободное время школьнику рекомендуется посещать спортивную секцию и выделять время на подвижные игры на свежем воздухе.</w:t>
      </w:r>
    </w:p>
    <w:p w:rsidR="005644A7" w:rsidRDefault="005644A7" w:rsidP="005644A7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Не переусердствуйте: постарайтесь не давить на ребенка</w:t>
      </w:r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666699"/>
          <w:sz w:val="28"/>
          <w:szCs w:val="28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t xml:space="preserve">    Действуйте больше убеждением и собственным примером. Выбирая способ закаливания, посоветуйтесь с ребенком. Не заставляйте его есть, например, «такую полезную» цветную капусту, если он ее не любит – возможно, он предпочтет другой вид капусты или свеклу с морковью. Не заставляйте его ходить непременно в секцию борьбы – пусть он сам выберет вид спорта, который ему больше нравится.</w:t>
      </w:r>
    </w:p>
    <w:p w:rsidR="005644A7" w:rsidRDefault="005644A7" w:rsidP="005644A7">
      <w:pPr>
        <w:shd w:val="clear" w:color="auto" w:fill="FFFFFF"/>
        <w:spacing w:after="0" w:line="225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Будьте последовательны и постоянны</w:t>
      </w:r>
    </w:p>
    <w:p w:rsidR="005644A7" w:rsidRDefault="005644A7" w:rsidP="005644A7">
      <w:pPr>
        <w:shd w:val="clear" w:color="auto" w:fill="FFFFFF"/>
        <w:spacing w:after="0" w:line="225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800000"/>
          <w:sz w:val="28"/>
          <w:szCs w:val="28"/>
        </w:rPr>
        <w:t> </w:t>
      </w:r>
      <w:r>
        <w:rPr>
          <w:rFonts w:ascii="Times New Roman" w:hAnsi="Times New Roman"/>
          <w:color w:val="333333"/>
          <w:sz w:val="28"/>
          <w:szCs w:val="28"/>
        </w:rPr>
        <w:t xml:space="preserve">     Образ жизни только тогда будет здоровым, когда он будет регулярным. Эпизодические занятия физкультурой, обливания холодной водой по понедельникам и чередование питания на пару с поеданием большого количества гамбургеров могут только навредить.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shd w:val="clear" w:color="auto" w:fill="FFFFFF"/>
        <w:spacing w:after="0" w:line="225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5644A7" w:rsidRDefault="005644A7" w:rsidP="005644A7">
      <w:pPr>
        <w:rPr>
          <w:rFonts w:ascii="Times New Roman" w:hAnsi="Times New Roman"/>
          <w:sz w:val="28"/>
          <w:szCs w:val="28"/>
        </w:rPr>
      </w:pPr>
    </w:p>
    <w:p w:rsidR="00BB63E4" w:rsidRDefault="00BB63E4"/>
    <w:sectPr w:rsidR="00BB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44A7"/>
    <w:rsid w:val="005644A7"/>
    <w:rsid w:val="00BB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2854</Characters>
  <Application>Microsoft Office Word</Application>
  <DocSecurity>0</DocSecurity>
  <Lines>23</Lines>
  <Paragraphs>6</Paragraphs>
  <ScaleCrop>false</ScaleCrop>
  <Company>Grizli777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2017-03-25T05:52:00Z</dcterms:created>
  <dcterms:modified xsi:type="dcterms:W3CDTF">2017-03-25T05:53:00Z</dcterms:modified>
</cp:coreProperties>
</file>