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16" w:rsidRDefault="009B6816" w:rsidP="009B6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/>
        </w:rPr>
        <w:t>23 қаңтар 2017 жылы, бастауыш сыныптардын аптасы ашылды.</w:t>
      </w:r>
    </w:p>
    <w:p w:rsidR="009B6816" w:rsidRDefault="009B6816" w:rsidP="009B6816">
      <w:pPr>
        <w:rPr>
          <w:rFonts w:ascii="Times New Roman" w:hAnsi="Times New Roman" w:cs="Times New Roman"/>
          <w:sz w:val="28"/>
          <w:szCs w:val="28"/>
        </w:rPr>
      </w:pPr>
    </w:p>
    <w:p w:rsidR="00535FFE" w:rsidRDefault="00535FFE"/>
    <w:sectPr w:rsidR="0053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6816"/>
    <w:rsid w:val="00535FFE"/>
    <w:rsid w:val="009B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Grizli777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2017-01-24T04:51:00Z</dcterms:created>
  <dcterms:modified xsi:type="dcterms:W3CDTF">2017-01-24T04:51:00Z</dcterms:modified>
</cp:coreProperties>
</file>