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E7A" w:rsidRDefault="00FF6E7A" w:rsidP="00FF6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kk-KZ"/>
        </w:rPr>
        <w:t>18, 19 қаңтар 2017 жылы  химия, биология және география апта ішінде химия және география пәні бойынша ашық сабақтар өткізілді.</w:t>
      </w:r>
    </w:p>
    <w:p w:rsidR="00FF6E7A" w:rsidRDefault="00FF6E7A" w:rsidP="00FF6E7A">
      <w:pPr>
        <w:rPr>
          <w:rFonts w:ascii="Times New Roman" w:hAnsi="Times New Roman" w:cs="Times New Roman"/>
          <w:sz w:val="28"/>
          <w:szCs w:val="28"/>
        </w:rPr>
      </w:pPr>
    </w:p>
    <w:p w:rsidR="00680E82" w:rsidRDefault="00680E82"/>
    <w:sectPr w:rsidR="00680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F6E7A"/>
    <w:rsid w:val="00680E82"/>
    <w:rsid w:val="00FF6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7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>Grizli777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2017-01-24T03:36:00Z</dcterms:created>
  <dcterms:modified xsi:type="dcterms:W3CDTF">2017-01-24T03:36:00Z</dcterms:modified>
</cp:coreProperties>
</file>