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1 марта – День благодарности.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сформировать представление о Дне благодарности, как о дне торжества президентской политики мира и согласия.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учить уважению друг к другу; 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развивать навыки милосердия и готовностью помогать друг другу;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воспитывать патриотизм к Родине.</w:t>
      </w:r>
    </w:p>
    <w:p w:rsidR="000F5FB4" w:rsidRPr="00E216A8" w:rsidRDefault="00E216A8" w:rsidP="00E216A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Ход классного часа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b/>
          <w:sz w:val="24"/>
          <w:szCs w:val="24"/>
          <w:lang w:eastAsia="ru-RU"/>
        </w:rPr>
        <w:t>Мотивационный настрой.</w:t>
      </w:r>
    </w:p>
    <w:p w:rsidR="00E216A8" w:rsidRPr="00E216A8" w:rsidRDefault="00E216A8" w:rsidP="00E216A8">
      <w:pPr>
        <w:pStyle w:val="a4"/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встрече все говорят «Здравствуйте»,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салям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», «Шалом»,  «Гуд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монин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», но это </w:t>
      </w:r>
      <w:r w:rsidRPr="00E216A8">
        <w:rPr>
          <w:rFonts w:ascii="Times New Roman" w:hAnsi="Times New Roman" w:cs="Times New Roman"/>
          <w:sz w:val="24"/>
          <w:szCs w:val="24"/>
        </w:rPr>
        <w:t xml:space="preserve">всё слова, во время приветствия люди часто используют ещё и жесты. Самым популярным остаётся рукопожатие. Оно появилось давным-давно. Протягивая руку для рукопожатия, люди показывали, что у них в руках нет </w:t>
      </w:r>
      <w:proofErr w:type="gramStart"/>
      <w:r w:rsidRPr="00E216A8">
        <w:rPr>
          <w:rFonts w:ascii="Times New Roman" w:hAnsi="Times New Roman" w:cs="Times New Roman"/>
          <w:sz w:val="24"/>
          <w:szCs w:val="24"/>
        </w:rPr>
        <w:t>оружия</w:t>
      </w:r>
      <w:proofErr w:type="gramEnd"/>
      <w:r w:rsidRPr="00E216A8">
        <w:rPr>
          <w:rFonts w:ascii="Times New Roman" w:hAnsi="Times New Roman" w:cs="Times New Roman"/>
          <w:sz w:val="24"/>
          <w:szCs w:val="24"/>
        </w:rPr>
        <w:t xml:space="preserve"> и они пришли с миром. </w:t>
      </w:r>
    </w:p>
    <w:p w:rsidR="00203A10" w:rsidRDefault="00E74773" w:rsidP="00E216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6C38AA2" wp14:editId="76AA51F9">
            <wp:simplePos x="0" y="0"/>
            <wp:positionH relativeFrom="column">
              <wp:posOffset>-635</wp:posOffset>
            </wp:positionH>
            <wp:positionV relativeFrom="paragraph">
              <wp:posOffset>549910</wp:posOffset>
            </wp:positionV>
            <wp:extent cx="2268855" cy="1701800"/>
            <wp:effectExtent l="0" t="0" r="0" b="0"/>
            <wp:wrapTight wrapText="bothSides">
              <wp:wrapPolygon edited="0">
                <wp:start x="0" y="0"/>
                <wp:lineTo x="0" y="21278"/>
                <wp:lineTo x="21401" y="21278"/>
                <wp:lineTo x="21401" y="0"/>
                <wp:lineTo x="0" y="0"/>
              </wp:wrapPolygon>
            </wp:wrapTight>
            <wp:docPr id="1" name="Рисунок 1" descr="C:\Users\Админ\Desktop\фото  март\Фото\МотЯ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 март\Фото\МотЯ38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6A8" w:rsidRPr="00E216A8">
        <w:rPr>
          <w:rFonts w:ascii="Times New Roman" w:hAnsi="Times New Roman" w:cs="Times New Roman"/>
          <w:sz w:val="24"/>
          <w:szCs w:val="24"/>
        </w:rPr>
        <w:t xml:space="preserve">Обычай приподнимать при встрече шляпу также берёт своё начало в далёком прошлом. Он появился во времена отважных рыцарей и прекрасных дам, то есть в Средневековье. На Востоке при встрече до сих пор кланяются. Причём в Японии существуют 3 вида поклонов: </w:t>
      </w:r>
      <w:proofErr w:type="gramStart"/>
      <w:r w:rsidR="00E216A8" w:rsidRPr="00E216A8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="00E216A8" w:rsidRPr="00E216A8">
        <w:rPr>
          <w:rFonts w:ascii="Times New Roman" w:hAnsi="Times New Roman" w:cs="Times New Roman"/>
          <w:sz w:val="24"/>
          <w:szCs w:val="24"/>
        </w:rPr>
        <w:t xml:space="preserve">, средний и лёгкий. Чем важнее персона, тем ниже поклон, который ей адресован. </w:t>
      </w:r>
    </w:p>
    <w:p w:rsidR="00E216A8" w:rsidRPr="00E216A8" w:rsidRDefault="00E216A8" w:rsidP="00E216A8">
      <w:pPr>
        <w:pStyle w:val="a4"/>
        <w:rPr>
          <w:rFonts w:ascii="Times New Roman" w:hAnsi="Times New Roman" w:cs="Times New Roman"/>
          <w:sz w:val="24"/>
          <w:szCs w:val="24"/>
        </w:rPr>
      </w:pPr>
      <w:r w:rsidRPr="00E216A8">
        <w:rPr>
          <w:rFonts w:ascii="Times New Roman" w:hAnsi="Times New Roman" w:cs="Times New Roman"/>
          <w:sz w:val="24"/>
          <w:szCs w:val="24"/>
        </w:rPr>
        <w:t xml:space="preserve">В Таиланде в знак приветствия к голове или груди прикладывают соединенные ладони. </w:t>
      </w:r>
    </w:p>
    <w:p w:rsidR="00E216A8" w:rsidRDefault="00E216A8" w:rsidP="00E216A8">
      <w:pPr>
        <w:pStyle w:val="a4"/>
        <w:rPr>
          <w:rFonts w:ascii="Times New Roman" w:hAnsi="Times New Roman" w:cs="Times New Roman"/>
          <w:sz w:val="24"/>
          <w:szCs w:val="24"/>
        </w:rPr>
      </w:pPr>
      <w:r w:rsidRPr="00E216A8">
        <w:rPr>
          <w:rFonts w:ascii="Times New Roman" w:hAnsi="Times New Roman" w:cs="Times New Roman"/>
          <w:sz w:val="24"/>
          <w:szCs w:val="24"/>
        </w:rPr>
        <w:t>В странах Латинской Америки при встрече обнимаются даже с незнакомыми людьми.</w:t>
      </w:r>
    </w:p>
    <w:p w:rsidR="00E216A8" w:rsidRPr="00E216A8" w:rsidRDefault="00E216A8" w:rsidP="00E216A8">
      <w:pPr>
        <w:pStyle w:val="a4"/>
        <w:rPr>
          <w:rFonts w:ascii="Times New Roman" w:hAnsi="Times New Roman" w:cs="Times New Roman"/>
          <w:sz w:val="24"/>
          <w:szCs w:val="24"/>
        </w:rPr>
      </w:pPr>
      <w:r w:rsidRPr="00E216A8">
        <w:rPr>
          <w:rFonts w:ascii="Times New Roman" w:hAnsi="Times New Roman" w:cs="Times New Roman"/>
          <w:sz w:val="24"/>
          <w:szCs w:val="24"/>
        </w:rPr>
        <w:t xml:space="preserve">В Лапландии - трутся носами. Но самый красивый ритуал приветствия, пожалуй, у жителей некоторых североафриканских государств. Там правую руку прикладывают сначала ко лбу, потом к губам и после этого - к груди. В переводе с языка жестов это означает: я думаю о тебе, я говорю о тебе, я уважаю тебя. </w:t>
      </w:r>
    </w:p>
    <w:p w:rsid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- Поздоровайтесь</w:t>
      </w:r>
      <w:r w:rsidR="00E216A8">
        <w:rPr>
          <w:rFonts w:ascii="Times New Roman" w:hAnsi="Times New Roman" w:cs="Times New Roman"/>
          <w:sz w:val="24"/>
          <w:szCs w:val="24"/>
          <w:lang w:eastAsia="ru-RU"/>
        </w:rPr>
        <w:t xml:space="preserve"> любым понравившимся способом.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Желаю успеха всегда и во всём ... здравствуйте!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FB4" w:rsidRPr="00E216A8" w:rsidRDefault="00E216A8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Сообщение темы классного часа</w:t>
      </w:r>
    </w:p>
    <w:p w:rsidR="000F5FB4" w:rsidRPr="00203A10" w:rsidRDefault="000F5FB4" w:rsidP="00E216A8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203A1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а) </w:t>
      </w:r>
      <w:proofErr w:type="gramStart"/>
      <w:r w:rsidRPr="00203A1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Вступительное</w:t>
      </w:r>
      <w:proofErr w:type="gramEnd"/>
      <w:r w:rsidRPr="00203A1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слова учителя.</w:t>
      </w:r>
    </w:p>
    <w:p w:rsidR="00AD429A" w:rsidRPr="00E216A8" w:rsidRDefault="00E74773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7531B62" wp14:editId="3A4E4EDA">
            <wp:simplePos x="0" y="0"/>
            <wp:positionH relativeFrom="column">
              <wp:posOffset>-635</wp:posOffset>
            </wp:positionH>
            <wp:positionV relativeFrom="paragraph">
              <wp:posOffset>88265</wp:posOffset>
            </wp:positionV>
            <wp:extent cx="2810510" cy="2108200"/>
            <wp:effectExtent l="0" t="0" r="8890" b="6350"/>
            <wp:wrapTight wrapText="bothSides">
              <wp:wrapPolygon edited="0">
                <wp:start x="0" y="0"/>
                <wp:lineTo x="0" y="21470"/>
                <wp:lineTo x="21522" y="21470"/>
                <wp:lineTo x="21522" y="0"/>
                <wp:lineTo x="0" y="0"/>
              </wp:wrapPolygon>
            </wp:wrapTight>
            <wp:docPr id="2" name="Рисунок 2" descr="C:\Users\Админ\Desktop\фото  март\Фото\МотЯ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о  март\Фото\МотЯ38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A" w:rsidRPr="00E216A8">
        <w:rPr>
          <w:rFonts w:ascii="Times New Roman" w:hAnsi="Times New Roman" w:cs="Times New Roman"/>
          <w:sz w:val="24"/>
          <w:szCs w:val="24"/>
          <w:lang w:eastAsia="ru-RU"/>
        </w:rPr>
        <w:t>1 марта - это день создания уникального объединения - Ассамблеи народа Казахстана. Отмечать этот праздник предложил Глава государства, выступая на XXII сессии АНК в апреле 2015 года.</w:t>
      </w:r>
      <w:r w:rsidR="00E21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429A" w:rsidRPr="00E216A8">
        <w:rPr>
          <w:rFonts w:ascii="Times New Roman" w:hAnsi="Times New Roman" w:cs="Times New Roman"/>
          <w:sz w:val="24"/>
          <w:szCs w:val="24"/>
          <w:lang w:eastAsia="ru-RU"/>
        </w:rPr>
        <w:t>«Было бы справедливым день образования Ассамблеи народа Казахстана отмечать как День благодарности всех этносов друг к другу и к казахам, проявившим милосердие, принявшим этих людей, как родных. Этот день может стать ярким праздником милосердия, дружбы и любви», - сказал Президент.</w:t>
      </w:r>
    </w:p>
    <w:p w:rsidR="000F5FB4" w:rsidRPr="00E74773" w:rsidRDefault="00E216A8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F5FB4" w:rsidRPr="00E216A8">
        <w:rPr>
          <w:rFonts w:ascii="Times New Roman" w:hAnsi="Times New Roman" w:cs="Times New Roman"/>
          <w:sz w:val="24"/>
          <w:szCs w:val="24"/>
          <w:lang w:eastAsia="ru-RU"/>
        </w:rPr>
        <w:t>резидент Республики Казахстан Н.А. Назарбаев Указом № 173 учредил в Казахстане День благодарности, который будет отмечаться 1 марта, в день создания ассамблеи народа Казахстана.</w:t>
      </w:r>
      <w:r w:rsidR="00E74773" w:rsidRPr="00E7477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03A10" w:rsidRPr="00203A10" w:rsidRDefault="00203A10" w:rsidP="00203A1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b/>
          <w:i/>
          <w:sz w:val="24"/>
          <w:szCs w:val="24"/>
        </w:rPr>
        <w:t>Что такое благодарность?</w:t>
      </w:r>
    </w:p>
    <w:p w:rsidR="00203A10" w:rsidRPr="00203A10" w:rsidRDefault="00203A10" w:rsidP="00203A10">
      <w:pPr>
        <w:pStyle w:val="a4"/>
        <w:rPr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>Благодарность - признательность за доброе отношение, помощь.</w:t>
      </w:r>
    </w:p>
    <w:p w:rsidR="00203A10" w:rsidRPr="00203A10" w:rsidRDefault="00203A10" w:rsidP="00203A10">
      <w:pPr>
        <w:pStyle w:val="a4"/>
        <w:rPr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Благодарность - это память сердца. (П. </w:t>
      </w:r>
      <w:proofErr w:type="spellStart"/>
      <w:r w:rsidRPr="00203A10">
        <w:rPr>
          <w:rStyle w:val="c0"/>
          <w:rFonts w:ascii="Times New Roman" w:hAnsi="Times New Roman" w:cs="Times New Roman"/>
          <w:sz w:val="24"/>
          <w:szCs w:val="24"/>
        </w:rPr>
        <w:t>Буаст</w:t>
      </w:r>
      <w:proofErr w:type="spellEnd"/>
      <w:r w:rsidRPr="00203A10">
        <w:rPr>
          <w:rStyle w:val="c0"/>
          <w:rFonts w:ascii="Times New Roman" w:hAnsi="Times New Roman" w:cs="Times New Roman"/>
          <w:sz w:val="24"/>
          <w:szCs w:val="24"/>
        </w:rPr>
        <w:t>)</w:t>
      </w:r>
      <w:r w:rsidRPr="00203A10">
        <w:rPr>
          <w:rFonts w:ascii="Times New Roman" w:hAnsi="Times New Roman" w:cs="Times New Roman"/>
          <w:sz w:val="24"/>
          <w:szCs w:val="24"/>
        </w:rPr>
        <w:br/>
      </w:r>
      <w:r w:rsidRPr="00203A10">
        <w:rPr>
          <w:rStyle w:val="c0"/>
          <w:rFonts w:ascii="Times New Roman" w:hAnsi="Times New Roman" w:cs="Times New Roman"/>
          <w:sz w:val="24"/>
          <w:szCs w:val="24"/>
        </w:rPr>
        <w:t>В прекрасном  слове «благодарю» заключен мудрый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смысл: дарю добро, дарю благо по велению совести и из благородных побуждений, творю благополучие, щедро отдаю </w:t>
      </w:r>
      <w:r w:rsidRPr="00203A10">
        <w:rPr>
          <w:rStyle w:val="c0"/>
          <w:rFonts w:ascii="Times New Roman" w:hAnsi="Times New Roman" w:cs="Times New Roman"/>
          <w:sz w:val="24"/>
          <w:szCs w:val="24"/>
        </w:rPr>
        <w:lastRenderedPageBreak/>
        <w:t>частицу своей души. В слове «спасибо», ставшем формулой человеческих взаимоотношений, выражается наше отношение к сделанному для нас добру, наше пожелание, чтобы доброму для людей человеку всегда сопутствовало добро.</w:t>
      </w:r>
    </w:p>
    <w:p w:rsidR="00203A10" w:rsidRPr="00203A10" w:rsidRDefault="00203A10" w:rsidP="00203A10">
      <w:pPr>
        <w:pStyle w:val="a4"/>
        <w:rPr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>Нет на свете излишества прекраснее, чем излишек благодарности.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  <w:r w:rsidRPr="00203A10">
        <w:rPr>
          <w:rStyle w:val="c0"/>
          <w:rFonts w:ascii="Times New Roman" w:hAnsi="Times New Roman" w:cs="Times New Roman"/>
          <w:sz w:val="24"/>
          <w:szCs w:val="24"/>
        </w:rPr>
        <w:t>(Ж. Лабрюйер)</w:t>
      </w:r>
    </w:p>
    <w:p w:rsidR="000F5FB4" w:rsidRPr="00203A10" w:rsidRDefault="000F5FB4" w:rsidP="00E216A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A10">
        <w:rPr>
          <w:rFonts w:ascii="Times New Roman" w:hAnsi="Times New Roman" w:cs="Times New Roman"/>
          <w:b/>
          <w:sz w:val="24"/>
          <w:szCs w:val="24"/>
          <w:lang w:eastAsia="ru-RU"/>
        </w:rPr>
        <w:t>б) Ассоциации к слову благодарность.</w:t>
      </w:r>
    </w:p>
    <w:p w:rsidR="00203A10" w:rsidRPr="00203A10" w:rsidRDefault="00E216A8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="000F5FB4" w:rsidRPr="00203A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3A10"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 Кому (чему) в жизни и за что может (должен) быть благодарен человек?</w:t>
      </w:r>
    </w:p>
    <w:p w:rsidR="00203A10" w:rsidRPr="00203A10" w:rsidRDefault="00203A10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 Бывали ли вы благодарны кому-нибудь за что-либо? </w:t>
      </w:r>
    </w:p>
    <w:p w:rsidR="00203A10" w:rsidRPr="00203A10" w:rsidRDefault="00203A10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Расскажите, что вы чувствовали при этом? </w:t>
      </w:r>
    </w:p>
    <w:p w:rsidR="00203A10" w:rsidRPr="00203A10" w:rsidRDefault="00203A10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Как воспринимали вашу благодарность те, кого вы благодарили? </w:t>
      </w:r>
    </w:p>
    <w:p w:rsidR="00203A10" w:rsidRPr="00203A10" w:rsidRDefault="00203A10" w:rsidP="00203A1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b/>
          <w:i/>
          <w:sz w:val="24"/>
          <w:szCs w:val="24"/>
        </w:rPr>
        <w:t>Поясните смысл пословиц.</w:t>
      </w:r>
    </w:p>
    <w:p w:rsidR="00203A10" w:rsidRPr="00203A10" w:rsidRDefault="00203A10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1 Доброе дело без награды не остается. </w:t>
      </w:r>
    </w:p>
    <w:p w:rsidR="00203A10" w:rsidRPr="00203A10" w:rsidRDefault="00203A10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>2</w:t>
      </w:r>
      <w:proofErr w:type="gramStart"/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а добро добром платят. </w:t>
      </w:r>
    </w:p>
    <w:p w:rsidR="00203A10" w:rsidRPr="00203A10" w:rsidRDefault="00203A10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>3. И собака помнит, кто ее кормит.</w:t>
      </w:r>
    </w:p>
    <w:p w:rsidR="00203A10" w:rsidRPr="00203A10" w:rsidRDefault="00203A10" w:rsidP="00203A10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4. На лихо жди лихо» на добро </w:t>
      </w:r>
      <w:proofErr w:type="gramStart"/>
      <w:r w:rsidRPr="00203A10">
        <w:rPr>
          <w:rStyle w:val="c0"/>
          <w:rFonts w:ascii="Times New Roman" w:hAnsi="Times New Roman" w:cs="Times New Roman"/>
          <w:sz w:val="24"/>
          <w:szCs w:val="24"/>
        </w:rPr>
        <w:t>-д</w:t>
      </w:r>
      <w:proofErr w:type="gramEnd"/>
      <w:r w:rsidRPr="00203A10">
        <w:rPr>
          <w:rStyle w:val="c0"/>
          <w:rFonts w:ascii="Times New Roman" w:hAnsi="Times New Roman" w:cs="Times New Roman"/>
          <w:sz w:val="24"/>
          <w:szCs w:val="24"/>
        </w:rPr>
        <w:t xml:space="preserve">обро. </w:t>
      </w:r>
    </w:p>
    <w:p w:rsidR="00203A10" w:rsidRPr="00203A10" w:rsidRDefault="00203A10" w:rsidP="00203A10">
      <w:pPr>
        <w:pStyle w:val="a4"/>
        <w:rPr>
          <w:rFonts w:ascii="Times New Roman" w:hAnsi="Times New Roman" w:cs="Times New Roman"/>
          <w:sz w:val="24"/>
          <w:szCs w:val="24"/>
        </w:rPr>
      </w:pPr>
      <w:r w:rsidRPr="00203A10">
        <w:rPr>
          <w:rStyle w:val="c0"/>
          <w:rFonts w:ascii="Times New Roman" w:hAnsi="Times New Roman" w:cs="Times New Roman"/>
          <w:sz w:val="24"/>
          <w:szCs w:val="24"/>
        </w:rPr>
        <w:t>5. Своего спасибо не жалей, а чужого не жди,</w:t>
      </w:r>
    </w:p>
    <w:p w:rsidR="000F5FB4" w:rsidRPr="00203A10" w:rsidRDefault="00203A10" w:rsidP="00203A1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A10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0F5FB4" w:rsidRPr="00203A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0F5FB4" w:rsidRPr="00203A1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Сказка «Эхо»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Папа Лис и его маленький сынок лисенок по дороге домой (а они были в гостях) подошли к горе.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Здесь так темно и очень страшно! – испугался маленький лисенок.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«Страшно… страшно…», — услышал он в ответ.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Ой, кто здесь? — от страха, почти шепотом, прошептал лисенок.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«Кто здесь… кто здесь …», — отвечал голос.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Ты плохой, уходи, — схватившись за папу Лиса, почти прокричал лисенок.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«Плохой… плохой… иди… </w:t>
      </w:r>
      <w:proofErr w:type="gramStart"/>
      <w:r w:rsidRPr="00E216A8">
        <w:rPr>
          <w:rFonts w:ascii="Times New Roman" w:hAnsi="Times New Roman" w:cs="Times New Roman"/>
          <w:sz w:val="24"/>
          <w:szCs w:val="24"/>
          <w:lang w:eastAsia="ru-RU"/>
        </w:rPr>
        <w:t>иди</w:t>
      </w:r>
      <w:proofErr w:type="gramEnd"/>
      <w:r w:rsidRPr="00E216A8">
        <w:rPr>
          <w:rFonts w:ascii="Times New Roman" w:hAnsi="Times New Roman" w:cs="Times New Roman"/>
          <w:sz w:val="24"/>
          <w:szCs w:val="24"/>
          <w:lang w:eastAsia="ru-RU"/>
        </w:rPr>
        <w:t>…» отвечал голос.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Лисенок заплакал, а папа Лис обнял малыша и сказал, — </w:t>
      </w:r>
      <w:proofErr w:type="gramStart"/>
      <w:r w:rsidRPr="00E216A8">
        <w:rPr>
          <w:rFonts w:ascii="Times New Roman" w:hAnsi="Times New Roman" w:cs="Times New Roman"/>
          <w:sz w:val="24"/>
          <w:szCs w:val="24"/>
          <w:lang w:eastAsia="ru-RU"/>
        </w:rPr>
        <w:t>Попробуй</w:t>
      </w:r>
      <w:proofErr w:type="gramEnd"/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скажи что </w:t>
      </w:r>
      <w:proofErr w:type="spellStart"/>
      <w:r w:rsidRPr="00E216A8">
        <w:rPr>
          <w:rFonts w:ascii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хорошее!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Ты веселый! — крикнул лисенок в пещеру: «</w:t>
      </w:r>
      <w:proofErr w:type="gramStart"/>
      <w:r w:rsidRPr="00E216A8">
        <w:rPr>
          <w:rFonts w:ascii="Times New Roman" w:hAnsi="Times New Roman" w:cs="Times New Roman"/>
          <w:sz w:val="24"/>
          <w:szCs w:val="24"/>
          <w:lang w:eastAsia="ru-RU"/>
        </w:rPr>
        <w:t>Веселый</w:t>
      </w:r>
      <w:proofErr w:type="gramEnd"/>
      <w:r w:rsidRPr="00E216A8">
        <w:rPr>
          <w:rFonts w:ascii="Times New Roman" w:hAnsi="Times New Roman" w:cs="Times New Roman"/>
          <w:sz w:val="24"/>
          <w:szCs w:val="24"/>
          <w:lang w:eastAsia="ru-RU"/>
        </w:rPr>
        <w:t>… веселый…» — откликнулось эхо.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Добрый, — продолжал лисенок.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«Добрый… добрый…» — повторяло эхо Новая игра так понравилась лисенку, что </w:t>
      </w:r>
      <w:proofErr w:type="gramStart"/>
      <w:r w:rsidRPr="00E216A8">
        <w:rPr>
          <w:rFonts w:ascii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не переставая выкрикивал хорошие слова. </w:t>
      </w:r>
      <w:r w:rsidRPr="00E216A8">
        <w:rPr>
          <w:rFonts w:ascii="Times New Roman" w:hAnsi="Times New Roman" w:cs="Times New Roman"/>
          <w:sz w:val="24"/>
          <w:szCs w:val="24"/>
          <w:lang w:eastAsia="ru-RU"/>
        </w:rPr>
        <w:br/>
        <w:t>- Я понял! – воскликнул лисенок, наигравшись. — «Эхо» отвечает мне моими словами.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Правильно сынок, — папа Лис погладил его по голове.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– Так и в жизни: все, что ты отдаешь, то ты и получаешь взамен.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Если я буду делиться шоколадкой, со мной тоже поделятся?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Правильно.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Если я буду улыбаться, мне тоже будут улыбаться? Если я не буду толкать и бить никого, и меня никто не будет?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— Правильно сынок, если мы делаем добрые поступки, то и в ответ будем получать только добро, а если несем гнев, обиды, то в ответ будем получать то же.</w:t>
      </w:r>
    </w:p>
    <w:p w:rsidR="000F5FB4" w:rsidRPr="00E216A8" w:rsidRDefault="00E74773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A091D92" wp14:editId="0AC04109">
            <wp:simplePos x="0" y="0"/>
            <wp:positionH relativeFrom="column">
              <wp:posOffset>3568065</wp:posOffset>
            </wp:positionH>
            <wp:positionV relativeFrom="paragraph">
              <wp:posOffset>156845</wp:posOffset>
            </wp:positionV>
            <wp:extent cx="2209800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414" y="21360"/>
                <wp:lineTo x="21414" y="0"/>
                <wp:lineTo x="0" y="0"/>
              </wp:wrapPolygon>
            </wp:wrapTight>
            <wp:docPr id="3" name="Рисунок 3" descr="C:\Users\Админ\Desktop\фото  март\Фото\МотЯ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ото  март\Фото\МотЯ3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FB4" w:rsidRPr="00E216A8">
        <w:rPr>
          <w:rFonts w:ascii="Times New Roman" w:hAnsi="Times New Roman" w:cs="Times New Roman"/>
          <w:sz w:val="24"/>
          <w:szCs w:val="24"/>
          <w:lang w:eastAsia="ru-RU"/>
        </w:rPr>
        <w:t>— Я думаю, лучше жить с добром, — уже зевая, сказал сонный Лисенок.</w:t>
      </w:r>
    </w:p>
    <w:p w:rsidR="000F5FB4" w:rsidRPr="00E216A8" w:rsidRDefault="000F5FB4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F19A0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День благодарности – это день духовных традиций милосердия и открытой души, готовности делиться, помогать друг другу, как это сделал народ в годы репрессий и депортаций.</w:t>
      </w:r>
    </w:p>
    <w:p w:rsidR="00AD429A" w:rsidRPr="007117A9" w:rsidRDefault="00AD429A" w:rsidP="00E216A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7A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Цитата</w:t>
      </w:r>
      <w:r w:rsidR="007117A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классного часа</w:t>
      </w:r>
      <w:r w:rsidRPr="007117A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Прочтите высказывание: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«Когда Ваше сердце полно благодарности, любая дверь,</w:t>
      </w:r>
      <w:r w:rsidR="00203A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216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которая кажется закрытой, может привести Вас к удивительным открытиям»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- Как вы понимаете эти слова?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Почему двери открываются, если быть просто благодарными</w:t>
      </w:r>
    </w:p>
    <w:p w:rsidR="00AD429A" w:rsidRPr="00E216A8" w:rsidRDefault="00203A10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Составь новые слова из букв слова</w:t>
      </w:r>
      <w:r w:rsidR="00AD429A"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БЛАГОДАРНОСТЬ?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Учитель выбирает слова: БЛАГО, ДАР, РАД, РОТ, ЛАД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- Как можно эти слова отнести к понятию БЛАГОДАРНОСТЬ?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БЛАГО — это то, что мы делаем и за это получаем благодарность.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ДАР — это наши хорошие поступки, которые мы совершаем в отношении других людей и за них получаем благодарность.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РАД — любой человек будет рад получить благодарность за свой поступок, как ответ, что он делает это не зря.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РОТ — это инструмент, которым мы выражаем благодарность.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ЛАД — мир, лад и спокойствие будет присутствовать всегда, если быть благодарными друг другу</w:t>
      </w:r>
    </w:p>
    <w:p w:rsidR="00AD429A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Благодарность</w:t>
      </w: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(от «благо дарить»</w:t>
      </w:r>
      <w:proofErr w:type="gramStart"/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— чувство признательности за сделанное добро, например за оказанное внимание или услугу, а также различные способы выражения этого чувства</w:t>
      </w:r>
      <w:r w:rsidR="007117A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117A9" w:rsidRPr="007117A9" w:rsidRDefault="007117A9" w:rsidP="00E216A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7A9">
        <w:rPr>
          <w:rFonts w:ascii="Times New Roman" w:hAnsi="Times New Roman" w:cs="Times New Roman"/>
          <w:b/>
          <w:sz w:val="24"/>
          <w:szCs w:val="24"/>
          <w:lang w:eastAsia="ru-RU"/>
        </w:rPr>
        <w:t>Знакомство с обрядами и традициями казахского народа.</w:t>
      </w:r>
    </w:p>
    <w:p w:rsidR="007117A9" w:rsidRDefault="00E74773" w:rsidP="007117A9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EFFD0EA" wp14:editId="56FE5FB9">
            <wp:simplePos x="0" y="0"/>
            <wp:positionH relativeFrom="column">
              <wp:posOffset>-635</wp:posOffset>
            </wp:positionH>
            <wp:positionV relativeFrom="paragraph">
              <wp:posOffset>171450</wp:posOffset>
            </wp:positionV>
            <wp:extent cx="26543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93" y="21497"/>
                <wp:lineTo x="21393" y="0"/>
                <wp:lineTo x="0" y="0"/>
              </wp:wrapPolygon>
            </wp:wrapTight>
            <wp:docPr id="4" name="Рисунок 4" descr="C:\Users\Админ\Desktop\фото  март\Фото\МотЯ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ото  март\Фото\МотЯ38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429A" w:rsidRPr="007117A9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Практические упражнения</w:t>
      </w:r>
      <w:r w:rsidR="007117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117A9" w:rsidRPr="00E216A8">
        <w:rPr>
          <w:rFonts w:ascii="Times New Roman" w:hAnsi="Times New Roman" w:cs="Times New Roman"/>
          <w:sz w:val="24"/>
          <w:szCs w:val="24"/>
        </w:rPr>
        <w:t>Блиц-опрос:</w:t>
      </w:r>
      <w:r w:rsidR="007117A9">
        <w:rPr>
          <w:rFonts w:ascii="Times New Roman" w:hAnsi="Times New Roman" w:cs="Times New Roman"/>
          <w:sz w:val="24"/>
          <w:szCs w:val="24"/>
        </w:rPr>
        <w:t xml:space="preserve"> « Кому вы хотите сказать спасибо?»</w:t>
      </w:r>
    </w:p>
    <w:p w:rsidR="00203A10" w:rsidRPr="00E216A8" w:rsidRDefault="00203A10" w:rsidP="00203A1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Представьте, что вы депутат страны и вам выпала честь поблагодарить граждан за труд или определенные поступки перед страной. </w:t>
      </w:r>
    </w:p>
    <w:p w:rsidR="00203A10" w:rsidRPr="00E216A8" w:rsidRDefault="00203A10" w:rsidP="00203A1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- Кому бы вы выразили благодарность? Почему?</w:t>
      </w:r>
    </w:p>
    <w:p w:rsidR="007117A9" w:rsidRDefault="007117A9" w:rsidP="007117A9">
      <w:pPr>
        <w:pStyle w:val="a4"/>
        <w:rPr>
          <w:rFonts w:ascii="Times New Roman" w:hAnsi="Times New Roman" w:cs="Times New Roman"/>
          <w:sz w:val="24"/>
          <w:szCs w:val="24"/>
        </w:rPr>
      </w:pPr>
      <w:r w:rsidRPr="00E216A8">
        <w:rPr>
          <w:rFonts w:ascii="Times New Roman" w:hAnsi="Times New Roman" w:cs="Times New Roman"/>
          <w:sz w:val="24"/>
          <w:szCs w:val="24"/>
        </w:rPr>
        <w:t>- Своей семье за то, что они меня всегда поддерживают в тяжелый период.</w:t>
      </w:r>
    </w:p>
    <w:p w:rsidR="007117A9" w:rsidRPr="00E74773" w:rsidRDefault="007117A9" w:rsidP="007117A9">
      <w:pPr>
        <w:pStyle w:val="a4"/>
        <w:rPr>
          <w:rFonts w:ascii="Times New Roman" w:hAnsi="Times New Roman" w:cs="Times New Roman"/>
          <w:sz w:val="24"/>
          <w:szCs w:val="24"/>
        </w:rPr>
      </w:pPr>
      <w:r w:rsidRPr="00E216A8">
        <w:rPr>
          <w:rFonts w:ascii="Times New Roman" w:hAnsi="Times New Roman" w:cs="Times New Roman"/>
          <w:sz w:val="24"/>
          <w:szCs w:val="24"/>
        </w:rPr>
        <w:t>- Я благодарна моей маме за то, что она родила меня на этот свет.</w:t>
      </w:r>
      <w:r w:rsidR="00E74773" w:rsidRPr="00E7477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7A9" w:rsidRDefault="007117A9" w:rsidP="007117A9">
      <w:pPr>
        <w:pStyle w:val="a4"/>
        <w:rPr>
          <w:rFonts w:ascii="Times New Roman" w:hAnsi="Times New Roman" w:cs="Times New Roman"/>
          <w:sz w:val="24"/>
          <w:szCs w:val="24"/>
        </w:rPr>
      </w:pPr>
      <w:r w:rsidRPr="00E216A8">
        <w:rPr>
          <w:rFonts w:ascii="Times New Roman" w:hAnsi="Times New Roman" w:cs="Times New Roman"/>
          <w:sz w:val="24"/>
          <w:szCs w:val="24"/>
        </w:rPr>
        <w:t xml:space="preserve">- Благодарна за то, что я живу, я живу в мирное время. </w:t>
      </w:r>
    </w:p>
    <w:p w:rsidR="00203A10" w:rsidRDefault="00203A10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Благодарна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Президенту за мир, покой, голубое небо. </w:t>
      </w:r>
    </w:p>
    <w:p w:rsidR="00AD429A" w:rsidRDefault="00203A10" w:rsidP="00E216A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A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29A" w:rsidRPr="00203A10">
        <w:rPr>
          <w:rFonts w:ascii="Times New Roman" w:hAnsi="Times New Roman" w:cs="Times New Roman"/>
          <w:b/>
          <w:sz w:val="24"/>
          <w:szCs w:val="24"/>
          <w:lang w:eastAsia="ru-RU"/>
        </w:rPr>
        <w:t>«Цветок мира и благодарности»</w:t>
      </w:r>
    </w:p>
    <w:p w:rsidR="00E74773" w:rsidRPr="00203A10" w:rsidRDefault="00E74773" w:rsidP="00E216A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429A" w:rsidRPr="00E216A8" w:rsidRDefault="00E74773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F3E1FF2" wp14:editId="2D5C4E8C">
            <wp:simplePos x="0" y="0"/>
            <wp:positionH relativeFrom="column">
              <wp:posOffset>2945765</wp:posOffset>
            </wp:positionH>
            <wp:positionV relativeFrom="paragraph">
              <wp:posOffset>329565</wp:posOffset>
            </wp:positionV>
            <wp:extent cx="2870200" cy="2153285"/>
            <wp:effectExtent l="0" t="0" r="6350" b="0"/>
            <wp:wrapTight wrapText="bothSides">
              <wp:wrapPolygon edited="0">
                <wp:start x="0" y="0"/>
                <wp:lineTo x="0" y="21403"/>
                <wp:lineTo x="21504" y="21403"/>
                <wp:lineTo x="21504" y="0"/>
                <wp:lineTo x="0" y="0"/>
              </wp:wrapPolygon>
            </wp:wrapTight>
            <wp:docPr id="5" name="Рисунок 5" descr="C:\Users\Админ\Desktop\фото  март\Фото\МотЯ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фото  март\Фото\МотЯ38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A"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Вам нужно собрать цветок благодарности всем народам Казахстана. Середина цветка есть, вам нужно вырезать и раскрасить лепестки, записывая на них национальности, </w:t>
      </w:r>
      <w:r w:rsidR="004D2978"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</w:t>
      </w:r>
      <w:r w:rsidR="00AD429A" w:rsidRPr="00E216A8">
        <w:rPr>
          <w:rFonts w:ascii="Times New Roman" w:hAnsi="Times New Roman" w:cs="Times New Roman"/>
          <w:sz w:val="24"/>
          <w:szCs w:val="24"/>
          <w:lang w:eastAsia="ru-RU"/>
        </w:rPr>
        <w:t>проживают на</w:t>
      </w:r>
      <w:r w:rsidR="00203A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429A" w:rsidRPr="00E216A8">
        <w:rPr>
          <w:rFonts w:ascii="Times New Roman" w:hAnsi="Times New Roman" w:cs="Times New Roman"/>
          <w:sz w:val="24"/>
          <w:szCs w:val="24"/>
          <w:lang w:eastAsia="ru-RU"/>
        </w:rPr>
        <w:t>территории</w:t>
      </w:r>
      <w:r w:rsidR="00203A10">
        <w:rPr>
          <w:rFonts w:ascii="Times New Roman" w:hAnsi="Times New Roman" w:cs="Times New Roman"/>
          <w:sz w:val="24"/>
          <w:szCs w:val="24"/>
          <w:lang w:eastAsia="ru-RU"/>
        </w:rPr>
        <w:t xml:space="preserve">   Казахстана</w:t>
      </w:r>
      <w:r w:rsidR="00AD429A"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D429A" w:rsidRPr="00E216A8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-Пусть этот цветок и будет символом нашего дня благодарности в Казахстане.</w:t>
      </w:r>
    </w:p>
    <w:p w:rsidR="00203A10" w:rsidRDefault="00AD429A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>Дети собирают цветок, самостоятельно вырезая и раскрашивая лепестки</w:t>
      </w:r>
    </w:p>
    <w:p w:rsidR="00203A10" w:rsidRDefault="00203A10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A10" w:rsidRDefault="00203A10" w:rsidP="00E216A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Итог классного часа</w:t>
      </w:r>
    </w:p>
    <w:p w:rsidR="003F19A0" w:rsidRPr="00E216A8" w:rsidRDefault="003F19A0" w:rsidP="003F19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sz w:val="24"/>
          <w:szCs w:val="24"/>
          <w:lang w:eastAsia="ru-RU"/>
        </w:rPr>
        <w:t xml:space="preserve">- Составьте </w:t>
      </w:r>
      <w:proofErr w:type="spellStart"/>
      <w:r w:rsidRPr="00E216A8">
        <w:rPr>
          <w:rFonts w:ascii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216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19A0" w:rsidRPr="00E216A8" w:rsidRDefault="003F19A0" w:rsidP="003F19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Благодарность</w:t>
      </w:r>
    </w:p>
    <w:p w:rsidR="003F19A0" w:rsidRPr="00E216A8" w:rsidRDefault="003F19A0" w:rsidP="003F19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общенациональная, патриотическая</w:t>
      </w:r>
    </w:p>
    <w:p w:rsidR="003F19A0" w:rsidRPr="00E216A8" w:rsidRDefault="003F19A0" w:rsidP="003F19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создавать, помогать, делиться</w:t>
      </w:r>
    </w:p>
    <w:p w:rsidR="003F19A0" w:rsidRPr="00E216A8" w:rsidRDefault="003F19A0" w:rsidP="003F19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День благодарности – это укрепление единства страны.</w:t>
      </w:r>
    </w:p>
    <w:p w:rsidR="003F19A0" w:rsidRPr="00E216A8" w:rsidRDefault="003F19A0" w:rsidP="003F19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6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милосердие.</w:t>
      </w:r>
    </w:p>
    <w:p w:rsidR="003F19A0" w:rsidRDefault="003F19A0" w:rsidP="00E216A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451E" w:rsidRPr="00E216A8" w:rsidRDefault="001B451E" w:rsidP="00E216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«Мой Казахстан»</w:t>
      </w:r>
    </w:p>
    <w:sectPr w:rsidR="001B451E" w:rsidRPr="00E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829"/>
    <w:multiLevelType w:val="multilevel"/>
    <w:tmpl w:val="062E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610FA"/>
    <w:multiLevelType w:val="multilevel"/>
    <w:tmpl w:val="044A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531CB"/>
    <w:multiLevelType w:val="multilevel"/>
    <w:tmpl w:val="EAC8B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B4"/>
    <w:rsid w:val="000F5FB4"/>
    <w:rsid w:val="001B451E"/>
    <w:rsid w:val="00203A10"/>
    <w:rsid w:val="003F19A0"/>
    <w:rsid w:val="004D2978"/>
    <w:rsid w:val="007117A9"/>
    <w:rsid w:val="00AD429A"/>
    <w:rsid w:val="00BB4A20"/>
    <w:rsid w:val="00D7013E"/>
    <w:rsid w:val="00DE74C3"/>
    <w:rsid w:val="00E216A8"/>
    <w:rsid w:val="00E64746"/>
    <w:rsid w:val="00E74773"/>
    <w:rsid w:val="00E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29A"/>
    <w:rPr>
      <w:b/>
      <w:bCs/>
    </w:rPr>
  </w:style>
  <w:style w:type="paragraph" w:customStyle="1" w:styleId="c29">
    <w:name w:val="c29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4A20"/>
  </w:style>
  <w:style w:type="paragraph" w:customStyle="1" w:styleId="c31">
    <w:name w:val="c31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16A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216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C3C3C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29A"/>
    <w:rPr>
      <w:b/>
      <w:bCs/>
    </w:rPr>
  </w:style>
  <w:style w:type="paragraph" w:customStyle="1" w:styleId="c29">
    <w:name w:val="c29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4A20"/>
  </w:style>
  <w:style w:type="paragraph" w:customStyle="1" w:styleId="c31">
    <w:name w:val="c31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B4A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16A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216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C3C3C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791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71003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73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1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0488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32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123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9477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66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6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3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24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0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9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8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9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83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128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47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11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92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1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5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449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24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18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680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09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91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278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4872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16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58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7892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678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2016-03-02T05:19:00Z</cp:lastPrinted>
  <dcterms:created xsi:type="dcterms:W3CDTF">2016-03-02T05:20:00Z</dcterms:created>
  <dcterms:modified xsi:type="dcterms:W3CDTF">2016-03-03T03:13:00Z</dcterms:modified>
</cp:coreProperties>
</file>