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08" w:rsidRPr="00D87008" w:rsidRDefault="00D87008" w:rsidP="00D87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08">
        <w:rPr>
          <w:rFonts w:ascii="Times New Roman" w:hAnsi="Times New Roman" w:cs="Times New Roman"/>
          <w:b/>
          <w:sz w:val="28"/>
          <w:szCs w:val="28"/>
        </w:rPr>
        <w:t>Конкурс творческих проектов.</w:t>
      </w:r>
    </w:p>
    <w:p w:rsidR="00D23C27" w:rsidRDefault="0054703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87008">
        <w:rPr>
          <w:rFonts w:ascii="Times New Roman" w:hAnsi="Times New Roman" w:cs="Times New Roman"/>
          <w:sz w:val="24"/>
          <w:szCs w:val="24"/>
        </w:rPr>
        <w:t>На конкурсе творческих проектов «Моя инициатива – моей Родине» в рамках реализации статьи «</w:t>
      </w:r>
      <w:proofErr w:type="spellStart"/>
      <w:r w:rsidRPr="00D87008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D8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08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D87008">
        <w:rPr>
          <w:rFonts w:ascii="Times New Roman" w:hAnsi="Times New Roman" w:cs="Times New Roman"/>
          <w:sz w:val="24"/>
          <w:szCs w:val="24"/>
          <w:lang w:val="kk-KZ"/>
        </w:rPr>
        <w:t>ңғыру» с нашей школы были представлены пять проектов в номинациях: «Родному городу – добрые дела», «Я – гражданин Казахстана», «Медиа проекты», «Семь чудес Казахстана» и «Полюс возрождения».</w:t>
      </w:r>
      <w:r w:rsidR="00D87008" w:rsidRPr="00D870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7008">
        <w:rPr>
          <w:rFonts w:ascii="Times New Roman" w:hAnsi="Times New Roman" w:cs="Times New Roman"/>
          <w:sz w:val="24"/>
          <w:szCs w:val="24"/>
          <w:lang w:val="kk-KZ"/>
        </w:rPr>
        <w:t xml:space="preserve">Наши дети активно принимали участие в соц.опросах и </w:t>
      </w:r>
      <w:r w:rsidR="00D87008" w:rsidRPr="00D87008">
        <w:rPr>
          <w:rFonts w:ascii="Times New Roman" w:hAnsi="Times New Roman" w:cs="Times New Roman"/>
          <w:sz w:val="24"/>
          <w:szCs w:val="24"/>
          <w:lang w:val="kk-KZ"/>
        </w:rPr>
        <w:t>создании проектов и их труд не прошел напрасно, все проекты оказались выигрышными и заняли 3 первых и 2 третьих места. И теперь три проекта прошли дальше в конкурсе и будут принимать участие в районном конкурсе. Это проект</w:t>
      </w:r>
      <w:r w:rsidR="0051438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87008" w:rsidRPr="00D87008">
        <w:rPr>
          <w:rFonts w:ascii="Times New Roman" w:hAnsi="Times New Roman" w:cs="Times New Roman"/>
          <w:sz w:val="24"/>
          <w:szCs w:val="24"/>
          <w:lang w:val="kk-KZ"/>
        </w:rPr>
        <w:t xml:space="preserve"> ученицы 7 класса Ликеровой Карины под руководством Шкода И.В. «Школа – сердце села», ученицы 9 класса Усовой Карины под руководством Гущиной Т.В. «Мобильное приложение Моя Родина – Красный Кордон» и ученицы 9 класса Теняковой Любы под руководством Гущиной Е.Г. «Семь чудус Крсного Кордона»</w:t>
      </w:r>
    </w:p>
    <w:p w:rsidR="00521C6A" w:rsidRDefault="005143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Эти проекты привлекли внимание наших детей к актуальным социальным проблемам, повысили уровень гражданской и правовой культуры, развили навыки общественной активности и социальное проектировние.</w:t>
      </w:r>
    </w:p>
    <w:p w:rsidR="00514380" w:rsidRPr="00521C6A" w:rsidRDefault="00521C6A" w:rsidP="00521C6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521C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2636044"/>
            <wp:effectExtent l="0" t="0" r="0" b="0"/>
            <wp:docPr id="1" name="Рисунок 1" descr="C:\Users\01\Desktop\image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image7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54" cy="26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4380" w:rsidRPr="0052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3D"/>
    <w:rsid w:val="00514380"/>
    <w:rsid w:val="00521C6A"/>
    <w:rsid w:val="0054703D"/>
    <w:rsid w:val="00675C3D"/>
    <w:rsid w:val="00D23C27"/>
    <w:rsid w:val="00D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3D83-36E4-43D0-A6EF-5C81E588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2018-03-16T08:39:00Z</dcterms:created>
  <dcterms:modified xsi:type="dcterms:W3CDTF">2018-03-16T13:18:00Z</dcterms:modified>
</cp:coreProperties>
</file>